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52700" w14:textId="77777777" w:rsidR="00FF2767" w:rsidRPr="00FF2767" w:rsidRDefault="00FF2767" w:rsidP="00FF2767">
      <w:pPr>
        <w:jc w:val="left"/>
        <w:rPr>
          <w:rFonts w:ascii="標楷體" w:eastAsia="標楷體" w:hAnsi="標楷體"/>
          <w:bCs/>
        </w:rPr>
      </w:pPr>
      <w:r w:rsidRPr="00FF2767">
        <w:rPr>
          <w:rFonts w:ascii="標楷體" w:eastAsia="標楷體" w:hAnsi="標楷體" w:hint="eastAsia"/>
          <w:bCs/>
        </w:rPr>
        <w:t>【附件七】</w:t>
      </w:r>
    </w:p>
    <w:p w14:paraId="4B360E5B" w14:textId="77777777" w:rsidR="008974A2" w:rsidRPr="00775970" w:rsidRDefault="008974A2" w:rsidP="008974A2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775970">
        <w:rPr>
          <w:rFonts w:ascii="標楷體" w:eastAsia="標楷體" w:hAnsi="標楷體" w:hint="eastAsia"/>
          <w:bCs/>
          <w:sz w:val="28"/>
          <w:szCs w:val="28"/>
        </w:rPr>
        <w:t>靜宜大學</w:t>
      </w:r>
      <w:r w:rsidR="00B037EB" w:rsidRPr="0077597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行銷與數位經營</w:t>
      </w:r>
      <w:r w:rsidR="00B037EB" w:rsidRPr="00775970">
        <w:rPr>
          <w:rFonts w:ascii="標楷體" w:eastAsia="標楷體" w:hAnsi="標楷體" w:hint="eastAsia"/>
          <w:bCs/>
          <w:color w:val="000000"/>
          <w:sz w:val="28"/>
          <w:szCs w:val="28"/>
        </w:rPr>
        <w:t>管理學</w:t>
      </w:r>
      <w:r w:rsidRPr="00775970">
        <w:rPr>
          <w:rFonts w:ascii="標楷體" w:eastAsia="標楷體" w:hAnsi="標楷體" w:hint="eastAsia"/>
          <w:bCs/>
          <w:color w:val="000000"/>
          <w:sz w:val="28"/>
          <w:szCs w:val="28"/>
        </w:rPr>
        <w:t>系</w:t>
      </w:r>
      <w:r w:rsidRPr="00775970">
        <w:rPr>
          <w:rFonts w:ascii="標楷體" w:eastAsia="標楷體" w:hAnsi="標楷體" w:hint="eastAsia"/>
          <w:bCs/>
          <w:sz w:val="28"/>
          <w:szCs w:val="28"/>
        </w:rPr>
        <w:t>課程委員會設置辦法</w:t>
      </w:r>
    </w:p>
    <w:p w14:paraId="73D18D80" w14:textId="77777777" w:rsidR="008974A2" w:rsidRDefault="008974A2" w:rsidP="008974A2">
      <w:pPr>
        <w:snapToGrid w:val="0"/>
        <w:spacing w:line="240" w:lineRule="auto"/>
        <w:jc w:val="right"/>
        <w:rPr>
          <w:rFonts w:ascii="標楷體" w:eastAsia="標楷體" w:hAnsi="標楷體"/>
          <w:b/>
          <w:sz w:val="20"/>
          <w:szCs w:val="20"/>
          <w:u w:val="single"/>
        </w:rPr>
      </w:pPr>
    </w:p>
    <w:p w14:paraId="4CCC5511" w14:textId="090AF965" w:rsidR="00542D3B" w:rsidRPr="008974A2" w:rsidRDefault="00542D3B" w:rsidP="00542D3B">
      <w:pPr>
        <w:snapToGrid w:val="0"/>
        <w:spacing w:line="240" w:lineRule="auto"/>
        <w:jc w:val="right"/>
        <w:rPr>
          <w:rFonts w:ascii="標楷體" w:eastAsia="標楷體" w:hAnsi="標楷體"/>
          <w:sz w:val="20"/>
          <w:szCs w:val="20"/>
        </w:rPr>
      </w:pPr>
      <w:r w:rsidRPr="008974A2">
        <w:rPr>
          <w:rFonts w:ascii="標楷體" w:eastAsia="標楷體" w:hAnsi="標楷體"/>
          <w:sz w:val="20"/>
          <w:szCs w:val="20"/>
        </w:rPr>
        <w:t>民國</w:t>
      </w:r>
      <w:r w:rsidRPr="00775970">
        <w:rPr>
          <w:rFonts w:eastAsia="標楷體"/>
          <w:sz w:val="20"/>
          <w:szCs w:val="20"/>
        </w:rPr>
        <w:t>114</w:t>
      </w:r>
      <w:r w:rsidRPr="00775970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10</w:t>
      </w:r>
      <w:r w:rsidRPr="00775970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30</w:t>
      </w:r>
      <w:r w:rsidRPr="008974A2"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院</w:t>
      </w:r>
      <w:r w:rsidRPr="008974A2">
        <w:rPr>
          <w:rFonts w:ascii="標楷體" w:eastAsia="標楷體" w:hAnsi="標楷體" w:hint="eastAsia"/>
          <w:sz w:val="20"/>
          <w:szCs w:val="20"/>
        </w:rPr>
        <w:t>務</w:t>
      </w:r>
      <w:r w:rsidRPr="008974A2">
        <w:rPr>
          <w:rFonts w:ascii="標楷體" w:eastAsia="標楷體" w:hAnsi="標楷體"/>
          <w:sz w:val="20"/>
          <w:szCs w:val="20"/>
        </w:rPr>
        <w:t>會議修正通過</w:t>
      </w:r>
    </w:p>
    <w:p w14:paraId="492E5C8A" w14:textId="77777777" w:rsidR="008974A2" w:rsidRPr="00542D3B" w:rsidRDefault="008974A2" w:rsidP="008974A2">
      <w:pPr>
        <w:snapToGrid w:val="0"/>
        <w:spacing w:line="240" w:lineRule="auto"/>
        <w:jc w:val="right"/>
        <w:rPr>
          <w:rFonts w:ascii="標楷體" w:eastAsia="標楷體" w:hAnsi="標楷體"/>
          <w:b/>
          <w:sz w:val="22"/>
          <w:szCs w:val="22"/>
        </w:rPr>
      </w:pPr>
    </w:p>
    <w:p w14:paraId="12A0E97C" w14:textId="77777777" w:rsidR="008974A2" w:rsidRPr="007D50CF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7D50CF">
        <w:rPr>
          <w:rFonts w:ascii="標楷體" w:eastAsia="標楷體" w:hAnsi="標楷體" w:hint="eastAsia"/>
          <w:color w:val="000000"/>
        </w:rPr>
        <w:t>依據本校課程委員會設置辦法，設置「靜宜大學</w:t>
      </w:r>
      <w:r w:rsidR="00B037EB" w:rsidRPr="00775970">
        <w:rPr>
          <w:rFonts w:ascii="標楷體" w:eastAsia="標楷體" w:hAnsi="標楷體" w:hint="eastAsia"/>
          <w:b/>
          <w:bCs/>
          <w:color w:val="000000" w:themeColor="text1"/>
          <w:u w:val="single"/>
        </w:rPr>
        <w:t>行銷與數位經營</w:t>
      </w:r>
      <w:r w:rsidR="00B037EB" w:rsidRPr="00C83E61">
        <w:rPr>
          <w:rFonts w:ascii="標楷體" w:eastAsia="標楷體" w:hAnsi="標楷體" w:hint="eastAsia"/>
          <w:color w:val="000000"/>
        </w:rPr>
        <w:t>管理學</w:t>
      </w:r>
      <w:r w:rsidRPr="00C83E61">
        <w:rPr>
          <w:rFonts w:ascii="標楷體" w:eastAsia="標楷體" w:hAnsi="標楷體" w:hint="eastAsia"/>
          <w:color w:val="000000"/>
        </w:rPr>
        <w:t>系</w:t>
      </w:r>
      <w:r w:rsidRPr="007D50CF">
        <w:rPr>
          <w:rFonts w:ascii="標楷體" w:eastAsia="標楷體" w:hAnsi="標楷體" w:hint="eastAsia"/>
          <w:color w:val="000000"/>
        </w:rPr>
        <w:t>課程委員會」（以下簡稱本會）</w:t>
      </w:r>
      <w:r w:rsidRPr="007D50CF">
        <w:rPr>
          <w:rFonts w:ascii="標楷體" w:eastAsia="標楷體" w:hAnsi="標楷體" w:hint="eastAsia"/>
        </w:rPr>
        <w:t>。</w:t>
      </w:r>
    </w:p>
    <w:p w14:paraId="4229FB3C" w14:textId="77777777" w:rsidR="008974A2" w:rsidRPr="007D50CF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7D50CF">
        <w:rPr>
          <w:rFonts w:ascii="標楷體" w:eastAsia="標楷體" w:hAnsi="標楷體" w:hint="eastAsia"/>
        </w:rPr>
        <w:t>本會職掌如下：</w:t>
      </w:r>
    </w:p>
    <w:p w14:paraId="5F9807AF" w14:textId="77777777" w:rsidR="00FF2767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規劃與訂定符合學系發</w:t>
      </w:r>
    </w:p>
    <w:p w14:paraId="666BAB13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展與人才培育目標之專業課程、特色學程與畢業學分。</w:t>
      </w:r>
    </w:p>
    <w:p w14:paraId="4B8EE453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訂定相同名稱科目之教學目標、教學內容與能力指標。</w:t>
      </w:r>
    </w:p>
    <w:p w14:paraId="43DA179F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審查學系每學期開設課程與教學目標之適切性。</w:t>
      </w:r>
    </w:p>
    <w:p w14:paraId="20C915F1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審查各課程授課師資專長及教學經驗之適切性。</w:t>
      </w:r>
    </w:p>
    <w:p w14:paraId="5D5B7698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審查各課程授課綱要、使用講義及教材與教學目標及內容之適切性。</w:t>
      </w:r>
    </w:p>
    <w:p w14:paraId="18E1A054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檢視各課程期中教學意見，做為學期教學調整之參考。</w:t>
      </w:r>
    </w:p>
    <w:p w14:paraId="22D07AB4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檢視前一學期各課程教學評量結果，以利後續開課與改善之參考。</w:t>
      </w:r>
    </w:p>
    <w:p w14:paraId="33000A1B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定期評估學生學習成效。</w:t>
      </w:r>
    </w:p>
    <w:p w14:paraId="239088EC" w14:textId="77777777" w:rsidR="008974A2" w:rsidRPr="007D50CF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  <w:color w:val="000000"/>
        </w:rPr>
      </w:pPr>
      <w:r w:rsidRPr="007D50CF">
        <w:rPr>
          <w:rFonts w:ascii="標楷體" w:eastAsia="標楷體" w:hAnsi="標楷體" w:hint="eastAsia"/>
          <w:color w:val="000000"/>
        </w:rPr>
        <w:t>協調各教學單位相互支援授課事宜。</w:t>
      </w:r>
    </w:p>
    <w:p w14:paraId="7AE19AC6" w14:textId="77777777" w:rsidR="008974A2" w:rsidRPr="008F2820" w:rsidRDefault="008974A2" w:rsidP="008974A2">
      <w:pPr>
        <w:numPr>
          <w:ilvl w:val="1"/>
          <w:numId w:val="1"/>
        </w:numPr>
        <w:tabs>
          <w:tab w:val="clear" w:pos="960"/>
          <w:tab w:val="num" w:pos="1638"/>
        </w:tabs>
        <w:snapToGrid w:val="0"/>
        <w:ind w:left="1668" w:hanging="494"/>
        <w:textAlignment w:val="auto"/>
        <w:rPr>
          <w:rFonts w:ascii="標楷體" w:eastAsia="標楷體" w:hAnsi="標楷體"/>
        </w:rPr>
      </w:pPr>
      <w:r w:rsidRPr="008F2820">
        <w:rPr>
          <w:rFonts w:ascii="標楷體" w:eastAsia="標楷體" w:hAnsi="標楷體" w:hint="eastAsia"/>
        </w:rPr>
        <w:t>研議系務會議提交有關課程事宜。</w:t>
      </w:r>
    </w:p>
    <w:p w14:paraId="3BFBA45A" w14:textId="77777777" w:rsidR="008974A2" w:rsidRPr="008974A2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8F2820">
        <w:rPr>
          <w:rFonts w:ascii="標楷體" w:eastAsia="標楷體" w:hAnsi="標楷體" w:hint="eastAsia"/>
        </w:rPr>
        <w:t>本會由本系全體教師所組成，系主任為會議召集人及主席</w:t>
      </w:r>
      <w:r w:rsidRPr="008974A2">
        <w:rPr>
          <w:rFonts w:ascii="標楷體" w:eastAsia="標楷體" w:hAnsi="標楷體" w:hint="eastAsia"/>
        </w:rPr>
        <w:t>，另選在校生代表一名。</w:t>
      </w:r>
    </w:p>
    <w:p w14:paraId="3FDCE571" w14:textId="77777777" w:rsidR="008974A2" w:rsidRPr="008F2820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8F2820">
        <w:rPr>
          <w:rFonts w:ascii="標楷體" w:eastAsia="標楷體" w:hAnsi="標楷體" w:hint="eastAsia"/>
        </w:rPr>
        <w:t>本會每學期至少召開一次。</w:t>
      </w:r>
    </w:p>
    <w:p w14:paraId="185AE43D" w14:textId="77777777" w:rsidR="008974A2" w:rsidRPr="008F2820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8F2820">
        <w:rPr>
          <w:rFonts w:ascii="標楷體" w:eastAsia="標楷體" w:hAnsi="標楷體" w:hint="eastAsia"/>
        </w:rPr>
        <w:t>本會應有二分之一（含）以上委員出席始得開議，以出席委員至少二分之一（含）之同意始得決議。</w:t>
      </w:r>
    </w:p>
    <w:p w14:paraId="71F2B6DF" w14:textId="77777777" w:rsidR="008974A2" w:rsidRPr="008974A2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8974A2">
        <w:rPr>
          <w:rFonts w:eastAsia="標楷體" w:hint="eastAsia"/>
        </w:rPr>
        <w:t>本會議定期由召集人邀請校外學者專家、產業代表及校友參與課程與學程規劃</w:t>
      </w:r>
      <w:r w:rsidRPr="008974A2">
        <w:rPr>
          <w:rFonts w:ascii="標楷體" w:eastAsia="標楷體" w:hAnsi="標楷體" w:hint="eastAsia"/>
        </w:rPr>
        <w:t>，</w:t>
      </w:r>
      <w:r w:rsidRPr="008974A2">
        <w:rPr>
          <w:rFonts w:ascii="標楷體" w:eastAsia="標楷體" w:hAnsi="標楷體"/>
        </w:rPr>
        <w:t>並將意見落實於課程調整或自我改善報告</w:t>
      </w:r>
      <w:r w:rsidRPr="008974A2">
        <w:rPr>
          <w:rFonts w:ascii="標楷體" w:eastAsia="標楷體" w:hAnsi="標楷體" w:hint="eastAsia"/>
        </w:rPr>
        <w:t>，</w:t>
      </w:r>
      <w:r w:rsidRPr="008974A2">
        <w:rPr>
          <w:rFonts w:eastAsia="標楷體" w:hint="eastAsia"/>
        </w:rPr>
        <w:t>向校級課程委員會核備。</w:t>
      </w:r>
    </w:p>
    <w:p w14:paraId="075E8A7E" w14:textId="77777777" w:rsidR="008974A2" w:rsidRDefault="008974A2" w:rsidP="008974A2">
      <w:pPr>
        <w:numPr>
          <w:ilvl w:val="0"/>
          <w:numId w:val="1"/>
        </w:numPr>
        <w:tabs>
          <w:tab w:val="clear" w:pos="1560"/>
          <w:tab w:val="left" w:pos="1134"/>
        </w:tabs>
        <w:snapToGrid w:val="0"/>
        <w:ind w:left="1134" w:hanging="1134"/>
        <w:textAlignment w:val="auto"/>
        <w:rPr>
          <w:rFonts w:ascii="標楷體" w:eastAsia="標楷體" w:hAnsi="標楷體"/>
        </w:rPr>
      </w:pPr>
      <w:r w:rsidRPr="007D50CF">
        <w:rPr>
          <w:rFonts w:ascii="標楷體" w:eastAsia="標楷體" w:hAnsi="標楷體" w:hint="eastAsia"/>
        </w:rPr>
        <w:t>本辦法經系務會議及院務會議通過，報請教務會議核備後施行，修訂時亦同。</w:t>
      </w:r>
    </w:p>
    <w:p w14:paraId="50F3B274" w14:textId="77777777" w:rsidR="008974A2" w:rsidRDefault="008974A2" w:rsidP="008974A2">
      <w:pPr>
        <w:tabs>
          <w:tab w:val="left" w:pos="1134"/>
        </w:tabs>
        <w:snapToGrid w:val="0"/>
        <w:textAlignment w:val="auto"/>
        <w:rPr>
          <w:rFonts w:ascii="標楷體" w:eastAsia="標楷體" w:hAnsi="標楷體"/>
        </w:rPr>
      </w:pPr>
    </w:p>
    <w:p w14:paraId="3011EC33" w14:textId="77777777" w:rsidR="008974A2" w:rsidRPr="007D50CF" w:rsidRDefault="008974A2" w:rsidP="008974A2">
      <w:pPr>
        <w:tabs>
          <w:tab w:val="left" w:pos="1134"/>
        </w:tabs>
        <w:snapToGrid w:val="0"/>
        <w:textAlignment w:val="auto"/>
        <w:rPr>
          <w:rFonts w:ascii="標楷體" w:eastAsia="標楷體" w:hAnsi="標楷體"/>
        </w:rPr>
      </w:pPr>
    </w:p>
    <w:p w14:paraId="3A9F351F" w14:textId="77777777" w:rsidR="008974A2" w:rsidRPr="00775970" w:rsidRDefault="008974A2" w:rsidP="008974A2">
      <w:pPr>
        <w:snapToGrid w:val="0"/>
        <w:spacing w:line="240" w:lineRule="auto"/>
        <w:ind w:leftChars="2008" w:left="5243" w:hangingChars="212" w:hanging="424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8"/>
          <w:attr w:name="Month" w:val="03"/>
          <w:attr w:name="Day" w:val="06"/>
          <w:attr w:name="IsLunarDate" w:val="False"/>
          <w:attr w:name="IsROCDate" w:val="True"/>
        </w:smartTagPr>
        <w:r w:rsidRPr="00775970">
          <w:rPr>
            <w:rFonts w:eastAsia="標楷體"/>
            <w:sz w:val="20"/>
          </w:rPr>
          <w:t>民國</w:t>
        </w:r>
        <w:r w:rsidRPr="00775970">
          <w:rPr>
            <w:rFonts w:eastAsia="標楷體"/>
            <w:sz w:val="20"/>
          </w:rPr>
          <w:t>97</w:t>
        </w:r>
        <w:r w:rsidRPr="00775970">
          <w:rPr>
            <w:rFonts w:eastAsia="標楷體"/>
            <w:sz w:val="20"/>
          </w:rPr>
          <w:t>年</w:t>
        </w:r>
        <w:r w:rsidRPr="00775970">
          <w:rPr>
            <w:rFonts w:eastAsia="標楷體"/>
            <w:sz w:val="20"/>
          </w:rPr>
          <w:t>03</w:t>
        </w:r>
        <w:r w:rsidRPr="00775970">
          <w:rPr>
            <w:rFonts w:eastAsia="標楷體"/>
            <w:sz w:val="20"/>
          </w:rPr>
          <w:t>月</w:t>
        </w:r>
        <w:r w:rsidRPr="00775970">
          <w:rPr>
            <w:rFonts w:eastAsia="標楷體"/>
            <w:sz w:val="20"/>
          </w:rPr>
          <w:t>06</w:t>
        </w:r>
        <w:r w:rsidRPr="00775970">
          <w:rPr>
            <w:rFonts w:eastAsia="標楷體"/>
            <w:sz w:val="20"/>
          </w:rPr>
          <w:t>日</w:t>
        </w:r>
      </w:smartTag>
      <w:r w:rsidRPr="00775970">
        <w:rPr>
          <w:rFonts w:eastAsia="標楷體"/>
          <w:sz w:val="20"/>
        </w:rPr>
        <w:t>系務會議通過</w:t>
      </w:r>
    </w:p>
    <w:p w14:paraId="08C5C2E0" w14:textId="77777777" w:rsidR="008974A2" w:rsidRPr="00775970" w:rsidRDefault="008974A2" w:rsidP="008974A2">
      <w:pPr>
        <w:snapToGrid w:val="0"/>
        <w:spacing w:line="240" w:lineRule="auto"/>
        <w:ind w:leftChars="2008" w:left="5243" w:hangingChars="212" w:hanging="424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8"/>
          <w:attr w:name="Month" w:val="10"/>
          <w:attr w:name="Day" w:val="16"/>
          <w:attr w:name="IsLunarDate" w:val="False"/>
          <w:attr w:name="IsROCDate" w:val="True"/>
        </w:smartTagPr>
        <w:r w:rsidRPr="00775970">
          <w:rPr>
            <w:rFonts w:eastAsia="標楷體"/>
            <w:sz w:val="20"/>
          </w:rPr>
          <w:t>民國</w:t>
        </w:r>
        <w:r w:rsidRPr="00775970">
          <w:rPr>
            <w:rFonts w:eastAsia="標楷體"/>
            <w:sz w:val="20"/>
          </w:rPr>
          <w:t>97</w:t>
        </w:r>
        <w:r w:rsidRPr="00775970">
          <w:rPr>
            <w:rFonts w:eastAsia="標楷體"/>
            <w:sz w:val="20"/>
          </w:rPr>
          <w:t>年</w:t>
        </w:r>
        <w:r w:rsidRPr="00775970">
          <w:rPr>
            <w:rFonts w:eastAsia="標楷體"/>
            <w:sz w:val="20"/>
          </w:rPr>
          <w:t>10</w:t>
        </w:r>
        <w:r w:rsidRPr="00775970">
          <w:rPr>
            <w:rFonts w:eastAsia="標楷體"/>
            <w:sz w:val="20"/>
          </w:rPr>
          <w:t>月</w:t>
        </w:r>
        <w:r w:rsidRPr="00775970">
          <w:rPr>
            <w:rFonts w:eastAsia="標楷體"/>
            <w:sz w:val="20"/>
          </w:rPr>
          <w:t>16</w:t>
        </w:r>
        <w:r w:rsidRPr="00775970">
          <w:rPr>
            <w:rFonts w:eastAsia="標楷體"/>
            <w:sz w:val="20"/>
          </w:rPr>
          <w:t>日</w:t>
        </w:r>
      </w:smartTag>
      <w:r w:rsidRPr="00775970">
        <w:rPr>
          <w:rFonts w:eastAsia="標楷體"/>
          <w:sz w:val="20"/>
        </w:rPr>
        <w:t>系務會議修正通過</w:t>
      </w:r>
    </w:p>
    <w:p w14:paraId="25D1D256" w14:textId="77777777" w:rsidR="008974A2" w:rsidRPr="00775970" w:rsidRDefault="008974A2" w:rsidP="008974A2">
      <w:pPr>
        <w:snapToGrid w:val="0"/>
        <w:spacing w:line="240" w:lineRule="auto"/>
        <w:ind w:leftChars="2008" w:left="5243" w:hangingChars="212" w:hanging="424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8"/>
          <w:attr w:name="Month" w:val="11"/>
          <w:attr w:name="Day" w:val="12"/>
          <w:attr w:name="IsLunarDate" w:val="False"/>
          <w:attr w:name="IsROCDate" w:val="True"/>
        </w:smartTagPr>
        <w:r w:rsidRPr="00775970">
          <w:rPr>
            <w:rFonts w:eastAsia="標楷體"/>
            <w:sz w:val="20"/>
          </w:rPr>
          <w:t>民國</w:t>
        </w:r>
        <w:r w:rsidRPr="00775970">
          <w:rPr>
            <w:rFonts w:eastAsia="標楷體"/>
            <w:sz w:val="20"/>
          </w:rPr>
          <w:t>97</w:t>
        </w:r>
        <w:r w:rsidRPr="00775970">
          <w:rPr>
            <w:rFonts w:eastAsia="標楷體"/>
            <w:sz w:val="20"/>
          </w:rPr>
          <w:t>年</w:t>
        </w:r>
        <w:r w:rsidRPr="00775970">
          <w:rPr>
            <w:rFonts w:eastAsia="標楷體"/>
            <w:sz w:val="20"/>
          </w:rPr>
          <w:t>11</w:t>
        </w:r>
        <w:r w:rsidRPr="00775970">
          <w:rPr>
            <w:rFonts w:eastAsia="標楷體"/>
            <w:sz w:val="20"/>
          </w:rPr>
          <w:t>月</w:t>
        </w:r>
        <w:r w:rsidRPr="00775970">
          <w:rPr>
            <w:rFonts w:eastAsia="標楷體"/>
            <w:sz w:val="20"/>
          </w:rPr>
          <w:t>12</w:t>
        </w:r>
        <w:r w:rsidRPr="00775970">
          <w:rPr>
            <w:rFonts w:eastAsia="標楷體"/>
            <w:sz w:val="20"/>
          </w:rPr>
          <w:t>日</w:t>
        </w:r>
      </w:smartTag>
      <w:r w:rsidRPr="00775970">
        <w:rPr>
          <w:rFonts w:eastAsia="標楷體"/>
          <w:sz w:val="20"/>
        </w:rPr>
        <w:t>院務會議修正通過</w:t>
      </w:r>
    </w:p>
    <w:p w14:paraId="7D7EE13D" w14:textId="77777777" w:rsidR="008974A2" w:rsidRPr="00775970" w:rsidRDefault="008974A2" w:rsidP="008974A2">
      <w:pPr>
        <w:snapToGrid w:val="0"/>
        <w:spacing w:line="240" w:lineRule="auto"/>
        <w:ind w:leftChars="2008" w:left="5243" w:hangingChars="212" w:hanging="424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9"/>
          <w:attr w:name="Month" w:val="01"/>
          <w:attr w:name="Day" w:val="07"/>
          <w:attr w:name="IsLunarDate" w:val="False"/>
          <w:attr w:name="IsROCDate" w:val="True"/>
        </w:smartTagPr>
        <w:r w:rsidRPr="00775970">
          <w:rPr>
            <w:rFonts w:eastAsia="標楷體"/>
            <w:sz w:val="20"/>
          </w:rPr>
          <w:t>民國</w:t>
        </w:r>
        <w:r w:rsidRPr="00775970">
          <w:rPr>
            <w:rFonts w:eastAsia="標楷體"/>
            <w:sz w:val="20"/>
          </w:rPr>
          <w:t>98</w:t>
        </w:r>
        <w:r w:rsidRPr="00775970">
          <w:rPr>
            <w:rFonts w:eastAsia="標楷體"/>
            <w:sz w:val="20"/>
          </w:rPr>
          <w:t>年</w:t>
        </w:r>
        <w:r w:rsidRPr="00775970">
          <w:rPr>
            <w:rFonts w:eastAsia="標楷體"/>
            <w:sz w:val="20"/>
          </w:rPr>
          <w:t>01</w:t>
        </w:r>
        <w:r w:rsidRPr="00775970">
          <w:rPr>
            <w:rFonts w:eastAsia="標楷體"/>
            <w:sz w:val="20"/>
          </w:rPr>
          <w:t>月</w:t>
        </w:r>
        <w:r w:rsidRPr="00775970">
          <w:rPr>
            <w:rFonts w:eastAsia="標楷體"/>
            <w:sz w:val="20"/>
          </w:rPr>
          <w:t>07</w:t>
        </w:r>
        <w:r w:rsidRPr="00775970">
          <w:rPr>
            <w:rFonts w:eastAsia="標楷體"/>
            <w:sz w:val="20"/>
          </w:rPr>
          <w:t>日</w:t>
        </w:r>
      </w:smartTag>
      <w:r w:rsidRPr="00775970">
        <w:rPr>
          <w:rFonts w:eastAsia="標楷體"/>
          <w:sz w:val="20"/>
        </w:rPr>
        <w:t>教務會議修正通過</w:t>
      </w:r>
    </w:p>
    <w:p w14:paraId="0793E39D" w14:textId="77777777" w:rsidR="008974A2" w:rsidRPr="00775970" w:rsidRDefault="008974A2" w:rsidP="008974A2">
      <w:pPr>
        <w:snapToGrid w:val="0"/>
        <w:spacing w:line="240" w:lineRule="auto"/>
        <w:ind w:leftChars="1832" w:left="5571" w:hangingChars="587" w:hanging="1174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11"/>
          <w:attr w:name="Month" w:val="05"/>
          <w:attr w:name="Day" w:val="24"/>
          <w:attr w:name="IsLunarDate" w:val="False"/>
          <w:attr w:name="IsROCDate" w:val="True"/>
        </w:smartTagPr>
        <w:r w:rsidRPr="00775970">
          <w:rPr>
            <w:rFonts w:eastAsia="標楷體"/>
            <w:sz w:val="20"/>
          </w:rPr>
          <w:t>民國</w:t>
        </w:r>
        <w:r w:rsidRPr="00775970">
          <w:rPr>
            <w:rFonts w:eastAsia="標楷體"/>
            <w:sz w:val="20"/>
          </w:rPr>
          <w:t>100</w:t>
        </w:r>
        <w:r w:rsidRPr="00775970">
          <w:rPr>
            <w:rFonts w:eastAsia="標楷體"/>
            <w:sz w:val="20"/>
          </w:rPr>
          <w:t>年</w:t>
        </w:r>
        <w:r w:rsidRPr="00775970">
          <w:rPr>
            <w:rFonts w:eastAsia="標楷體"/>
            <w:sz w:val="20"/>
          </w:rPr>
          <w:t>05</w:t>
        </w:r>
        <w:r w:rsidRPr="00775970">
          <w:rPr>
            <w:rFonts w:eastAsia="標楷體"/>
            <w:sz w:val="20"/>
          </w:rPr>
          <w:t>月</w:t>
        </w:r>
        <w:r w:rsidRPr="00775970">
          <w:rPr>
            <w:rFonts w:eastAsia="標楷體"/>
            <w:sz w:val="20"/>
          </w:rPr>
          <w:t>24</w:t>
        </w:r>
        <w:r w:rsidRPr="00775970">
          <w:rPr>
            <w:rFonts w:eastAsia="標楷體"/>
            <w:sz w:val="20"/>
          </w:rPr>
          <w:t>日</w:t>
        </w:r>
      </w:smartTag>
      <w:r w:rsidRPr="00775970">
        <w:rPr>
          <w:rFonts w:eastAsia="標楷體"/>
          <w:sz w:val="20"/>
        </w:rPr>
        <w:t>臨時系務會議修正通過</w:t>
      </w:r>
    </w:p>
    <w:p w14:paraId="4F8FBAA7" w14:textId="77777777" w:rsidR="008974A2" w:rsidRPr="00775970" w:rsidRDefault="008974A2" w:rsidP="008974A2">
      <w:pPr>
        <w:snapToGrid w:val="0"/>
        <w:spacing w:line="240" w:lineRule="auto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5"/>
          <w:attr w:name="Month" w:val="05"/>
          <w:attr w:name="Year" w:val="2011"/>
        </w:smartTagPr>
        <w:r w:rsidRPr="00775970">
          <w:rPr>
            <w:rFonts w:eastAsia="標楷體"/>
            <w:sz w:val="20"/>
          </w:rPr>
          <w:t>民國</w:t>
        </w:r>
        <w:r w:rsidRPr="00775970">
          <w:rPr>
            <w:rFonts w:eastAsia="標楷體"/>
            <w:sz w:val="20"/>
          </w:rPr>
          <w:t>100</w:t>
        </w:r>
        <w:r w:rsidRPr="00775970">
          <w:rPr>
            <w:rFonts w:eastAsia="標楷體"/>
            <w:sz w:val="20"/>
          </w:rPr>
          <w:t>年</w:t>
        </w:r>
        <w:r w:rsidRPr="00775970">
          <w:rPr>
            <w:rFonts w:eastAsia="標楷體"/>
            <w:sz w:val="20"/>
          </w:rPr>
          <w:t>05</w:t>
        </w:r>
        <w:r w:rsidRPr="00775970">
          <w:rPr>
            <w:rFonts w:eastAsia="標楷體"/>
            <w:sz w:val="20"/>
          </w:rPr>
          <w:t>月</w:t>
        </w:r>
        <w:r w:rsidRPr="00775970">
          <w:rPr>
            <w:rFonts w:eastAsia="標楷體"/>
            <w:sz w:val="20"/>
          </w:rPr>
          <w:t>25</w:t>
        </w:r>
        <w:r w:rsidRPr="00775970">
          <w:rPr>
            <w:rFonts w:eastAsia="標楷體"/>
            <w:sz w:val="20"/>
          </w:rPr>
          <w:t>日</w:t>
        </w:r>
      </w:smartTag>
      <w:r w:rsidRPr="00775970">
        <w:rPr>
          <w:rFonts w:eastAsia="標楷體"/>
          <w:sz w:val="20"/>
        </w:rPr>
        <w:t>院務會議修正通過</w:t>
      </w:r>
    </w:p>
    <w:p w14:paraId="57F8707C" w14:textId="77777777" w:rsidR="00FF2767" w:rsidRPr="00775970" w:rsidRDefault="00FF2767" w:rsidP="00FF2767">
      <w:pPr>
        <w:snapToGrid w:val="0"/>
        <w:spacing w:line="240" w:lineRule="auto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08"/>
          <w:attr w:name="Day" w:val="24"/>
          <w:attr w:name="IsLunarDate" w:val="False"/>
          <w:attr w:name="IsROCDate" w:val="True"/>
        </w:smartTagPr>
        <w:r w:rsidRPr="00775970">
          <w:rPr>
            <w:rFonts w:eastAsia="標楷體"/>
            <w:sz w:val="20"/>
            <w:szCs w:val="20"/>
          </w:rPr>
          <w:t>民國</w:t>
        </w:r>
        <w:r w:rsidRPr="00775970">
          <w:rPr>
            <w:rFonts w:eastAsia="標楷體"/>
            <w:sz w:val="20"/>
            <w:szCs w:val="20"/>
          </w:rPr>
          <w:t>100</w:t>
        </w:r>
        <w:r w:rsidRPr="00775970">
          <w:rPr>
            <w:rFonts w:eastAsia="標楷體"/>
            <w:sz w:val="20"/>
            <w:szCs w:val="20"/>
          </w:rPr>
          <w:t>年</w:t>
        </w:r>
        <w:r w:rsidRPr="00775970">
          <w:rPr>
            <w:rFonts w:eastAsia="標楷體"/>
            <w:sz w:val="20"/>
            <w:szCs w:val="20"/>
          </w:rPr>
          <w:t>08</w:t>
        </w:r>
        <w:r w:rsidRPr="00775970">
          <w:rPr>
            <w:rFonts w:eastAsia="標楷體"/>
            <w:sz w:val="20"/>
            <w:szCs w:val="20"/>
          </w:rPr>
          <w:t>月</w:t>
        </w:r>
        <w:r w:rsidRPr="00775970">
          <w:rPr>
            <w:rFonts w:eastAsia="標楷體"/>
            <w:sz w:val="20"/>
            <w:szCs w:val="20"/>
          </w:rPr>
          <w:t>24</w:t>
        </w:r>
        <w:r w:rsidRPr="00775970">
          <w:rPr>
            <w:rFonts w:eastAsia="標楷體"/>
            <w:sz w:val="20"/>
            <w:szCs w:val="20"/>
          </w:rPr>
          <w:t>日</w:t>
        </w:r>
      </w:smartTag>
      <w:r w:rsidRPr="00775970">
        <w:rPr>
          <w:rFonts w:eastAsia="標楷體"/>
          <w:sz w:val="20"/>
          <w:szCs w:val="20"/>
        </w:rPr>
        <w:t>教務會議修正通過</w:t>
      </w:r>
    </w:p>
    <w:p w14:paraId="596978E7" w14:textId="77777777" w:rsidR="00F56884" w:rsidRPr="008974A2" w:rsidRDefault="00F56884" w:rsidP="00F56884">
      <w:pPr>
        <w:snapToGrid w:val="0"/>
        <w:spacing w:line="240" w:lineRule="auto"/>
        <w:jc w:val="right"/>
        <w:rPr>
          <w:rFonts w:ascii="標楷體" w:eastAsia="標楷體" w:hAnsi="標楷體"/>
          <w:sz w:val="20"/>
          <w:szCs w:val="20"/>
        </w:rPr>
      </w:pPr>
      <w:r w:rsidRPr="008974A2">
        <w:rPr>
          <w:rFonts w:ascii="標楷體" w:eastAsia="標楷體" w:hAnsi="標楷體"/>
          <w:sz w:val="20"/>
          <w:szCs w:val="20"/>
        </w:rPr>
        <w:t>民國</w:t>
      </w:r>
      <w:r w:rsidRPr="00775970">
        <w:rPr>
          <w:rFonts w:eastAsia="標楷體"/>
          <w:sz w:val="20"/>
          <w:szCs w:val="20"/>
        </w:rPr>
        <w:t>114</w:t>
      </w:r>
      <w:r w:rsidRPr="00775970">
        <w:rPr>
          <w:rFonts w:eastAsia="標楷體"/>
          <w:sz w:val="20"/>
          <w:szCs w:val="20"/>
        </w:rPr>
        <w:t>年</w:t>
      </w:r>
      <w:r w:rsidRPr="00775970">
        <w:rPr>
          <w:rFonts w:eastAsia="標楷體"/>
          <w:sz w:val="20"/>
          <w:szCs w:val="20"/>
        </w:rPr>
        <w:t>09</w:t>
      </w:r>
      <w:r w:rsidRPr="00775970">
        <w:rPr>
          <w:rFonts w:eastAsia="標楷體"/>
          <w:sz w:val="20"/>
          <w:szCs w:val="20"/>
        </w:rPr>
        <w:t>月</w:t>
      </w:r>
      <w:r w:rsidRPr="00775970">
        <w:rPr>
          <w:rFonts w:eastAsia="標楷體"/>
          <w:sz w:val="20"/>
          <w:szCs w:val="20"/>
        </w:rPr>
        <w:t>18</w:t>
      </w:r>
      <w:r w:rsidRPr="008974A2"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系</w:t>
      </w:r>
      <w:r w:rsidRPr="008974A2">
        <w:rPr>
          <w:rFonts w:ascii="標楷體" w:eastAsia="標楷體" w:hAnsi="標楷體" w:hint="eastAsia"/>
          <w:sz w:val="20"/>
          <w:szCs w:val="20"/>
        </w:rPr>
        <w:t>務</w:t>
      </w:r>
      <w:r w:rsidRPr="008974A2">
        <w:rPr>
          <w:rFonts w:ascii="標楷體" w:eastAsia="標楷體" w:hAnsi="標楷體"/>
          <w:sz w:val="20"/>
          <w:szCs w:val="20"/>
        </w:rPr>
        <w:t>會議修正通過</w:t>
      </w:r>
    </w:p>
    <w:p w14:paraId="71001A63" w14:textId="77777777" w:rsidR="00FF2767" w:rsidRPr="00F56884" w:rsidRDefault="00FF2767" w:rsidP="008974A2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bookmarkStart w:id="0" w:name="_GoBack"/>
      <w:bookmarkEnd w:id="0"/>
    </w:p>
    <w:p w14:paraId="2C0143E6" w14:textId="77777777" w:rsidR="006603AE" w:rsidRPr="008974A2" w:rsidRDefault="006603AE"/>
    <w:sectPr w:rsidR="006603AE" w:rsidRPr="008974A2" w:rsidSect="008974A2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501C1" w14:textId="77777777" w:rsidR="00C83E61" w:rsidRDefault="00C83E61" w:rsidP="00FF2767">
      <w:pPr>
        <w:spacing w:line="240" w:lineRule="auto"/>
      </w:pPr>
      <w:r>
        <w:separator/>
      </w:r>
    </w:p>
  </w:endnote>
  <w:endnote w:type="continuationSeparator" w:id="0">
    <w:p w14:paraId="16C8ADE8" w14:textId="77777777" w:rsidR="00C83E61" w:rsidRDefault="00C83E61" w:rsidP="00FF2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692D0" w14:textId="77777777" w:rsidR="00C83E61" w:rsidRDefault="00C83E61" w:rsidP="00FF2767">
      <w:pPr>
        <w:spacing w:line="240" w:lineRule="auto"/>
      </w:pPr>
      <w:r>
        <w:separator/>
      </w:r>
    </w:p>
  </w:footnote>
  <w:footnote w:type="continuationSeparator" w:id="0">
    <w:p w14:paraId="529534AA" w14:textId="77777777" w:rsidR="00C83E61" w:rsidRDefault="00C83E61" w:rsidP="00FF27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38A"/>
    <w:multiLevelType w:val="hybridMultilevel"/>
    <w:tmpl w:val="D3809054"/>
    <w:lvl w:ilvl="0" w:tplc="72220D36">
      <w:start w:val="1"/>
      <w:numFmt w:val="taiwaneseCountingThousand"/>
      <w:lvlText w:val="第%1條"/>
      <w:lvlJc w:val="left"/>
      <w:pPr>
        <w:tabs>
          <w:tab w:val="num" w:pos="1560"/>
        </w:tabs>
        <w:ind w:left="1560" w:hanging="480"/>
      </w:pPr>
      <w:rPr>
        <w:rFonts w:ascii="標楷體" w:eastAsia="標楷體" w:hAnsi="標楷體" w:cs="Times New Roman" w:hint="eastAsia"/>
      </w:rPr>
    </w:lvl>
    <w:lvl w:ilvl="1" w:tplc="0AA6037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A2"/>
    <w:rsid w:val="00064A9C"/>
    <w:rsid w:val="00114E13"/>
    <w:rsid w:val="0017185A"/>
    <w:rsid w:val="001D5422"/>
    <w:rsid w:val="001F606F"/>
    <w:rsid w:val="002B6F60"/>
    <w:rsid w:val="002F1DA1"/>
    <w:rsid w:val="00301871"/>
    <w:rsid w:val="003058BB"/>
    <w:rsid w:val="003A632B"/>
    <w:rsid w:val="004401D5"/>
    <w:rsid w:val="004A470B"/>
    <w:rsid w:val="004C257A"/>
    <w:rsid w:val="00517377"/>
    <w:rsid w:val="00542D3B"/>
    <w:rsid w:val="0056135A"/>
    <w:rsid w:val="005D472D"/>
    <w:rsid w:val="00650BFA"/>
    <w:rsid w:val="006603AE"/>
    <w:rsid w:val="0067536C"/>
    <w:rsid w:val="00692566"/>
    <w:rsid w:val="006A64CB"/>
    <w:rsid w:val="006A726F"/>
    <w:rsid w:val="006B685B"/>
    <w:rsid w:val="0075653B"/>
    <w:rsid w:val="00775970"/>
    <w:rsid w:val="0079228F"/>
    <w:rsid w:val="00792871"/>
    <w:rsid w:val="007A101C"/>
    <w:rsid w:val="007E0C74"/>
    <w:rsid w:val="008974A2"/>
    <w:rsid w:val="0095533F"/>
    <w:rsid w:val="00972D6C"/>
    <w:rsid w:val="009A54A4"/>
    <w:rsid w:val="009B6DD8"/>
    <w:rsid w:val="009C4D85"/>
    <w:rsid w:val="00A23DF7"/>
    <w:rsid w:val="00A56666"/>
    <w:rsid w:val="00AB0403"/>
    <w:rsid w:val="00B037EB"/>
    <w:rsid w:val="00B327C6"/>
    <w:rsid w:val="00B47855"/>
    <w:rsid w:val="00B80AA7"/>
    <w:rsid w:val="00B8232F"/>
    <w:rsid w:val="00C11FAD"/>
    <w:rsid w:val="00C407EE"/>
    <w:rsid w:val="00C83E61"/>
    <w:rsid w:val="00CA3602"/>
    <w:rsid w:val="00D3113E"/>
    <w:rsid w:val="00DC1073"/>
    <w:rsid w:val="00DD1E6B"/>
    <w:rsid w:val="00EC1572"/>
    <w:rsid w:val="00F0042B"/>
    <w:rsid w:val="00F0424B"/>
    <w:rsid w:val="00F2453A"/>
    <w:rsid w:val="00F47528"/>
    <w:rsid w:val="00F56884"/>
    <w:rsid w:val="00F77F19"/>
    <w:rsid w:val="00F85BCC"/>
    <w:rsid w:val="00FB785C"/>
    <w:rsid w:val="00FD32E6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  <w14:docId w14:val="222A9DCA"/>
  <w15:chartTrackingRefBased/>
  <w15:docId w15:val="{6796EA10-0991-4F68-B438-2828C447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A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F2767"/>
    <w:rPr>
      <w:kern w:val="2"/>
    </w:rPr>
  </w:style>
  <w:style w:type="paragraph" w:styleId="a5">
    <w:name w:val="footer"/>
    <w:basedOn w:val="a"/>
    <w:link w:val="a6"/>
    <w:rsid w:val="00FF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F27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687</Words>
  <Characters>23</Characters>
  <Application>Microsoft Office Word</Application>
  <DocSecurity>0</DocSecurity>
  <Lines>1</Lines>
  <Paragraphs>1</Paragraphs>
  <ScaleCrop>false</ScaleCrop>
  <Company>pu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靜宜大學企業管理學系課程委員會設置辦法</dc:title>
  <dc:subject/>
  <dc:creator>user</dc:creator>
  <cp:keywords/>
  <dc:description/>
  <cp:lastModifiedBy>User</cp:lastModifiedBy>
  <cp:revision>3</cp:revision>
  <cp:lastPrinted>2025-09-17T02:47:00Z</cp:lastPrinted>
  <dcterms:created xsi:type="dcterms:W3CDTF">2025-09-19T04:13:00Z</dcterms:created>
  <dcterms:modified xsi:type="dcterms:W3CDTF">2026-01-23T03:23:00Z</dcterms:modified>
</cp:coreProperties>
</file>