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786D" w14:textId="5622AAF5" w:rsidR="00512526" w:rsidRDefault="00512526" w:rsidP="00512526">
      <w:pPr>
        <w:rPr>
          <w:rFonts w:eastAsia="標楷體"/>
          <w:bCs/>
          <w:szCs w:val="24"/>
        </w:rPr>
      </w:pPr>
      <w:r w:rsidRPr="00EE4B2A">
        <w:rPr>
          <w:rFonts w:eastAsia="標楷體" w:hint="eastAsia"/>
          <w:bCs/>
          <w:szCs w:val="24"/>
        </w:rPr>
        <w:t>【附件十</w:t>
      </w:r>
      <w:r>
        <w:rPr>
          <w:rFonts w:eastAsia="標楷體" w:hint="eastAsia"/>
          <w:bCs/>
          <w:szCs w:val="24"/>
        </w:rPr>
        <w:t>五</w:t>
      </w:r>
      <w:r w:rsidRPr="00EE4B2A">
        <w:rPr>
          <w:rFonts w:eastAsia="標楷體" w:hint="eastAsia"/>
          <w:bCs/>
          <w:szCs w:val="24"/>
        </w:rPr>
        <w:t>】</w:t>
      </w:r>
    </w:p>
    <w:p w14:paraId="0B05655B" w14:textId="77777777" w:rsidR="00512526" w:rsidRPr="00EE4B2A" w:rsidRDefault="00512526" w:rsidP="00512526">
      <w:pPr>
        <w:rPr>
          <w:rFonts w:eastAsia="標楷體"/>
          <w:bCs/>
          <w:szCs w:val="24"/>
        </w:rPr>
      </w:pPr>
    </w:p>
    <w:p w14:paraId="5F6F44CB" w14:textId="06E8F59D" w:rsidR="005D1741" w:rsidRPr="0023217D" w:rsidRDefault="005D1741" w:rsidP="00914C73">
      <w:pPr>
        <w:snapToGrid w:val="0"/>
        <w:spacing w:beforeLines="50" w:before="120" w:afterLines="100" w:after="240"/>
        <w:jc w:val="center"/>
        <w:rPr>
          <w:rFonts w:ascii="標楷體" w:eastAsia="標楷體" w:hAnsi="標楷體"/>
          <w:bCs/>
          <w:color w:val="000000" w:themeColor="text1"/>
          <w:sz w:val="32"/>
          <w:szCs w:val="32"/>
        </w:rPr>
      </w:pPr>
      <w:r w:rsidRPr="0023217D">
        <w:rPr>
          <w:rFonts w:ascii="標楷體" w:eastAsia="標楷體" w:hAnsi="標楷體" w:hint="eastAsia"/>
          <w:bCs/>
          <w:color w:val="000000" w:themeColor="text1"/>
          <w:sz w:val="32"/>
          <w:szCs w:val="32"/>
        </w:rPr>
        <w:t>靜宜大學</w:t>
      </w:r>
      <w:r w:rsidR="00512526" w:rsidRPr="0023217D">
        <w:rPr>
          <w:rFonts w:ascii="標楷體" w:eastAsia="標楷體" w:hAnsi="標楷體" w:hint="eastAsia"/>
          <w:b/>
          <w:color w:val="000000" w:themeColor="text1"/>
          <w:sz w:val="32"/>
          <w:szCs w:val="32"/>
          <w:u w:val="single"/>
        </w:rPr>
        <w:t>行銷與數位經營</w:t>
      </w:r>
      <w:r w:rsidR="00512526" w:rsidRPr="0023217D">
        <w:rPr>
          <w:rFonts w:ascii="標楷體" w:eastAsia="標楷體" w:hAnsi="標楷體" w:hint="eastAsia"/>
          <w:bCs/>
          <w:color w:val="000000" w:themeColor="text1"/>
          <w:sz w:val="32"/>
          <w:szCs w:val="32"/>
        </w:rPr>
        <w:t>管理</w:t>
      </w:r>
      <w:r w:rsidRPr="0023217D">
        <w:rPr>
          <w:rFonts w:ascii="標楷體" w:eastAsia="標楷體" w:hAnsi="標楷體" w:hint="eastAsia"/>
          <w:bCs/>
          <w:color w:val="000000" w:themeColor="text1"/>
          <w:sz w:val="32"/>
          <w:szCs w:val="32"/>
        </w:rPr>
        <w:t>學系專題實作實施辦法</w:t>
      </w:r>
    </w:p>
    <w:p w14:paraId="2EE4A7F6" w14:textId="77777777" w:rsidR="0023217D" w:rsidRDefault="0023217D" w:rsidP="0023217D">
      <w:pPr>
        <w:spacing w:line="0" w:lineRule="atLeast"/>
        <w:jc w:val="right"/>
        <w:rPr>
          <w:rFonts w:eastAsia="標楷體" w:hAnsi="標楷體"/>
          <w:color w:val="000000"/>
          <w:kern w:val="0"/>
          <w:sz w:val="18"/>
          <w:szCs w:val="18"/>
        </w:rPr>
      </w:pPr>
      <w:r w:rsidRPr="001D6918">
        <w:rPr>
          <w:rFonts w:eastAsia="標楷體" w:hint="eastAsia"/>
          <w:sz w:val="18"/>
          <w:szCs w:val="18"/>
        </w:rPr>
        <w:t>民國</w:t>
      </w:r>
      <w:r>
        <w:rPr>
          <w:rFonts w:eastAsia="標楷體" w:hint="eastAsia"/>
          <w:sz w:val="18"/>
          <w:szCs w:val="18"/>
        </w:rPr>
        <w:t xml:space="preserve"> </w:t>
      </w:r>
      <w:r w:rsidRPr="001D6918">
        <w:rPr>
          <w:rFonts w:eastAsia="標楷體" w:hint="eastAsia"/>
          <w:color w:val="000000"/>
          <w:kern w:val="0"/>
          <w:sz w:val="18"/>
          <w:szCs w:val="18"/>
        </w:rPr>
        <w:t>1</w:t>
      </w:r>
      <w:r>
        <w:rPr>
          <w:rFonts w:eastAsia="標楷體" w:hint="eastAsia"/>
          <w:color w:val="000000"/>
          <w:kern w:val="0"/>
          <w:sz w:val="18"/>
          <w:szCs w:val="18"/>
        </w:rPr>
        <w:t>1</w:t>
      </w:r>
      <w:r>
        <w:rPr>
          <w:rFonts w:eastAsia="標楷體"/>
          <w:color w:val="000000"/>
          <w:kern w:val="0"/>
          <w:sz w:val="18"/>
          <w:szCs w:val="18"/>
        </w:rPr>
        <w:t>4</w:t>
      </w:r>
      <w:r w:rsidRPr="001D6918">
        <w:rPr>
          <w:rFonts w:eastAsia="標楷體" w:hint="eastAsia"/>
          <w:color w:val="000000"/>
          <w:kern w:val="0"/>
          <w:sz w:val="18"/>
          <w:szCs w:val="18"/>
        </w:rPr>
        <w:t>年</w:t>
      </w:r>
      <w:r>
        <w:rPr>
          <w:rFonts w:eastAsia="標楷體" w:hint="eastAsia"/>
          <w:color w:val="000000"/>
          <w:kern w:val="0"/>
          <w:sz w:val="18"/>
          <w:szCs w:val="18"/>
        </w:rPr>
        <w:t xml:space="preserve"> </w:t>
      </w:r>
      <w:r>
        <w:rPr>
          <w:rFonts w:eastAsia="標楷體"/>
          <w:color w:val="000000"/>
          <w:kern w:val="0"/>
          <w:sz w:val="18"/>
          <w:szCs w:val="18"/>
        </w:rPr>
        <w:t>09</w:t>
      </w:r>
      <w:r>
        <w:rPr>
          <w:rFonts w:eastAsia="標楷體" w:hint="eastAsia"/>
          <w:color w:val="000000"/>
          <w:kern w:val="0"/>
          <w:sz w:val="18"/>
          <w:szCs w:val="18"/>
        </w:rPr>
        <w:t xml:space="preserve"> </w:t>
      </w:r>
      <w:r w:rsidRPr="001D6918">
        <w:rPr>
          <w:rFonts w:eastAsia="標楷體" w:hint="eastAsia"/>
          <w:color w:val="000000"/>
          <w:kern w:val="0"/>
          <w:sz w:val="18"/>
          <w:szCs w:val="18"/>
        </w:rPr>
        <w:t>月</w:t>
      </w:r>
      <w:r>
        <w:rPr>
          <w:rFonts w:eastAsia="標楷體" w:hint="eastAsia"/>
          <w:color w:val="000000"/>
          <w:kern w:val="0"/>
          <w:sz w:val="18"/>
          <w:szCs w:val="18"/>
        </w:rPr>
        <w:t xml:space="preserve"> </w:t>
      </w:r>
      <w:r>
        <w:rPr>
          <w:rFonts w:eastAsia="標楷體"/>
          <w:color w:val="000000"/>
          <w:kern w:val="0"/>
          <w:sz w:val="18"/>
          <w:szCs w:val="18"/>
        </w:rPr>
        <w:t>18</w:t>
      </w:r>
      <w:r>
        <w:rPr>
          <w:rFonts w:eastAsia="標楷體" w:hint="eastAsia"/>
          <w:color w:val="000000"/>
          <w:kern w:val="0"/>
          <w:sz w:val="18"/>
          <w:szCs w:val="18"/>
        </w:rPr>
        <w:t xml:space="preserve"> </w:t>
      </w:r>
      <w:r w:rsidRPr="001D6918">
        <w:rPr>
          <w:rFonts w:eastAsia="標楷體" w:hint="eastAsia"/>
          <w:color w:val="000000"/>
          <w:kern w:val="0"/>
          <w:sz w:val="18"/>
          <w:szCs w:val="18"/>
        </w:rPr>
        <w:t>日</w:t>
      </w:r>
      <w:r>
        <w:rPr>
          <w:rFonts w:eastAsia="標楷體" w:hint="eastAsia"/>
          <w:color w:val="000000"/>
          <w:kern w:val="0"/>
          <w:sz w:val="18"/>
          <w:szCs w:val="18"/>
        </w:rPr>
        <w:t>系</w:t>
      </w:r>
      <w:proofErr w:type="gramStart"/>
      <w:r w:rsidRPr="001D6918">
        <w:rPr>
          <w:rFonts w:eastAsia="標楷體" w:hint="eastAsia"/>
          <w:color w:val="000000"/>
          <w:kern w:val="0"/>
          <w:sz w:val="18"/>
          <w:szCs w:val="18"/>
        </w:rPr>
        <w:t>務</w:t>
      </w:r>
      <w:proofErr w:type="gramEnd"/>
      <w:r w:rsidRPr="001D6918">
        <w:rPr>
          <w:rFonts w:eastAsia="標楷體" w:hint="eastAsia"/>
          <w:color w:val="000000"/>
          <w:kern w:val="0"/>
          <w:sz w:val="18"/>
          <w:szCs w:val="18"/>
        </w:rPr>
        <w:t>會</w:t>
      </w:r>
      <w:r w:rsidRPr="001D6918">
        <w:rPr>
          <w:rFonts w:eastAsia="標楷體" w:hAnsi="標楷體"/>
          <w:color w:val="000000"/>
          <w:kern w:val="0"/>
          <w:sz w:val="18"/>
          <w:szCs w:val="18"/>
        </w:rPr>
        <w:t>議</w:t>
      </w:r>
      <w:r w:rsidRPr="001D6918">
        <w:rPr>
          <w:rFonts w:eastAsia="標楷體" w:hAnsi="標楷體" w:hint="eastAsia"/>
          <w:color w:val="000000"/>
          <w:kern w:val="0"/>
          <w:sz w:val="18"/>
          <w:szCs w:val="18"/>
        </w:rPr>
        <w:t>修正通過</w:t>
      </w:r>
    </w:p>
    <w:p w14:paraId="4AAEFE4E" w14:textId="77777777" w:rsidR="005D1741" w:rsidRPr="0023217D" w:rsidRDefault="005D1741" w:rsidP="005D1741">
      <w:pPr>
        <w:adjustRightInd w:val="0"/>
        <w:snapToGrid w:val="0"/>
        <w:spacing w:line="200" w:lineRule="atLeast"/>
        <w:ind w:firstLineChars="3060" w:firstLine="7344"/>
        <w:jc w:val="right"/>
        <w:textAlignment w:val="baseline"/>
        <w:rPr>
          <w:rFonts w:eastAsia="標楷體"/>
          <w:szCs w:val="24"/>
        </w:rPr>
      </w:pPr>
    </w:p>
    <w:p w14:paraId="0CFF084F" w14:textId="77777777" w:rsidR="005D1741" w:rsidRPr="005D1741" w:rsidRDefault="005D1741" w:rsidP="00512526">
      <w:pPr>
        <w:pStyle w:val="a3"/>
        <w:numPr>
          <w:ilvl w:val="0"/>
          <w:numId w:val="3"/>
        </w:numPr>
        <w:tabs>
          <w:tab w:val="left" w:pos="1200"/>
        </w:tabs>
        <w:snapToGrid w:val="0"/>
        <w:spacing w:beforeLines="100" w:before="240" w:afterLines="50" w:after="120" w:line="400" w:lineRule="exact"/>
        <w:ind w:leftChars="0" w:left="1200" w:hangingChars="500" w:hanging="1200"/>
        <w:jc w:val="both"/>
        <w:rPr>
          <w:rFonts w:ascii="Times New Roman" w:eastAsia="標楷體" w:hAnsi="Times New Roman" w:cs="Times New Roman"/>
          <w:szCs w:val="24"/>
        </w:rPr>
      </w:pPr>
      <w:r w:rsidRPr="005D1741">
        <w:rPr>
          <w:rFonts w:ascii="Times New Roman" w:eastAsia="標楷體" w:hAnsi="Times New Roman" w:cs="Times New Roman"/>
          <w:szCs w:val="24"/>
        </w:rPr>
        <w:t>為促進</w:t>
      </w:r>
      <w:proofErr w:type="gramStart"/>
      <w:r w:rsidRPr="005D1741">
        <w:rPr>
          <w:rFonts w:ascii="Times New Roman" w:eastAsia="標楷體" w:hAnsi="Times New Roman" w:cs="Times New Roman"/>
          <w:szCs w:val="24"/>
        </w:rPr>
        <w:t>學生綜整</w:t>
      </w:r>
      <w:proofErr w:type="gramEnd"/>
      <w:r w:rsidRPr="005D1741">
        <w:rPr>
          <w:rFonts w:ascii="Times New Roman" w:eastAsia="標楷體" w:hAnsi="Times New Roman" w:cs="Times New Roman"/>
          <w:szCs w:val="24"/>
        </w:rPr>
        <w:t>、運用、反思、深化四年所學，並將過往所學之相關專業理論知識，與實務面進行整合，增進企業管理專業素養，特訂定本辦法。</w:t>
      </w:r>
    </w:p>
    <w:p w14:paraId="2EEE6C7B" w14:textId="77777777" w:rsidR="005D1741" w:rsidRPr="00BD2408" w:rsidRDefault="005D1741" w:rsidP="00512526">
      <w:pPr>
        <w:pStyle w:val="a3"/>
        <w:numPr>
          <w:ilvl w:val="0"/>
          <w:numId w:val="3"/>
        </w:numPr>
        <w:tabs>
          <w:tab w:val="left" w:pos="1200"/>
        </w:tabs>
        <w:snapToGrid w:val="0"/>
        <w:spacing w:beforeLines="100" w:before="240" w:afterLines="50" w:after="120" w:line="400" w:lineRule="exact"/>
        <w:ind w:leftChars="0" w:left="1200" w:hangingChars="500" w:hanging="1200"/>
        <w:jc w:val="both"/>
        <w:rPr>
          <w:rFonts w:ascii="Times New Roman" w:eastAsia="標楷體" w:hAnsi="Times New Roman" w:cs="Times New Roman"/>
          <w:szCs w:val="24"/>
        </w:rPr>
      </w:pPr>
      <w:r w:rsidRPr="005D1741">
        <w:rPr>
          <w:rFonts w:ascii="Times New Roman" w:eastAsia="標楷體" w:hAnsi="Times New Roman" w:cs="Times New Roman"/>
          <w:szCs w:val="24"/>
        </w:rPr>
        <w:t>課程授課教師：</w:t>
      </w:r>
    </w:p>
    <w:p w14:paraId="0BC483DA" w14:textId="77777777" w:rsidR="005D1741" w:rsidRPr="00BD2408" w:rsidRDefault="005D1741" w:rsidP="00512526">
      <w:pPr>
        <w:pStyle w:val="a3"/>
        <w:numPr>
          <w:ilvl w:val="0"/>
          <w:numId w:val="4"/>
        </w:numPr>
        <w:tabs>
          <w:tab w:val="left" w:pos="1560"/>
        </w:tabs>
        <w:snapToGrid w:val="0"/>
        <w:spacing w:beforeLines="50" w:before="120" w:line="400" w:lineRule="exact"/>
        <w:ind w:leftChars="500" w:left="1680" w:hangingChars="200"/>
        <w:jc w:val="both"/>
        <w:rPr>
          <w:rFonts w:ascii="Times New Roman" w:eastAsia="標楷體" w:hAnsi="Times New Roman" w:cs="Times New Roman"/>
          <w:szCs w:val="24"/>
        </w:rPr>
      </w:pPr>
      <w:r w:rsidRPr="00BD2408">
        <w:rPr>
          <w:rFonts w:ascii="Times New Roman" w:eastAsia="標楷體" w:hAnsi="Times New Roman" w:cs="Times New Roman"/>
          <w:szCs w:val="24"/>
        </w:rPr>
        <w:t>專題實作課程由本系全體專任教師合授，惟於開課期間因故未在校授課者，得免除該年級課程合授。</w:t>
      </w:r>
    </w:p>
    <w:p w14:paraId="0D02FB85" w14:textId="77777777" w:rsidR="005D1741" w:rsidRPr="001431F1" w:rsidRDefault="005D1741" w:rsidP="00512526">
      <w:pPr>
        <w:pStyle w:val="a3"/>
        <w:numPr>
          <w:ilvl w:val="0"/>
          <w:numId w:val="4"/>
        </w:numPr>
        <w:tabs>
          <w:tab w:val="left" w:pos="1560"/>
        </w:tabs>
        <w:snapToGrid w:val="0"/>
        <w:spacing w:beforeLines="50" w:before="120" w:line="400" w:lineRule="exact"/>
        <w:ind w:leftChars="500" w:left="1680" w:hangingChars="200"/>
        <w:jc w:val="both"/>
        <w:rPr>
          <w:rFonts w:ascii="Times New Roman" w:eastAsia="標楷體" w:hAnsi="Times New Roman" w:cs="Times New Roman"/>
          <w:szCs w:val="24"/>
        </w:rPr>
      </w:pPr>
      <w:r w:rsidRPr="001431F1">
        <w:rPr>
          <w:rFonts w:ascii="Times New Roman" w:eastAsia="標楷體" w:hAnsi="Times New Roman" w:cs="Times New Roman"/>
          <w:szCs w:val="24"/>
        </w:rPr>
        <w:t>授課教師每人鐘點費，以課程總鐘點費除以合授教師數。</w:t>
      </w:r>
    </w:p>
    <w:p w14:paraId="4677CF12" w14:textId="77777777" w:rsidR="005D1741" w:rsidRPr="00787991" w:rsidRDefault="009E0CEE" w:rsidP="00512526">
      <w:pPr>
        <w:pStyle w:val="a3"/>
        <w:numPr>
          <w:ilvl w:val="0"/>
          <w:numId w:val="4"/>
        </w:numPr>
        <w:tabs>
          <w:tab w:val="left" w:pos="1560"/>
        </w:tabs>
        <w:snapToGrid w:val="0"/>
        <w:spacing w:beforeLines="50" w:before="120" w:line="400" w:lineRule="exact"/>
        <w:ind w:leftChars="500" w:left="1680" w:hangingChars="200"/>
        <w:jc w:val="both"/>
        <w:rPr>
          <w:rFonts w:ascii="Times New Roman" w:eastAsia="標楷體" w:hAnsi="Times New Roman" w:cs="Times New Roman"/>
          <w:szCs w:val="24"/>
        </w:rPr>
      </w:pPr>
      <w:r w:rsidRPr="003217EF">
        <w:rPr>
          <w:rFonts w:ascii="Times New Roman" w:eastAsia="標楷體" w:hAnsi="Times New Roman"/>
          <w:szCs w:val="24"/>
        </w:rPr>
        <w:t>每位授課教師指導學生組數至多</w:t>
      </w:r>
      <w:r w:rsidRPr="003217EF">
        <w:rPr>
          <w:rFonts w:ascii="Times New Roman" w:eastAsia="標楷體" w:hAnsi="Times New Roman"/>
          <w:szCs w:val="24"/>
        </w:rPr>
        <w:t>3</w:t>
      </w:r>
      <w:r w:rsidRPr="003217EF">
        <w:rPr>
          <w:rFonts w:ascii="Times New Roman" w:eastAsia="標楷體" w:hAnsi="Times New Roman"/>
          <w:szCs w:val="24"/>
        </w:rPr>
        <w:t>組，</w:t>
      </w:r>
      <w:r w:rsidRPr="009E0CEE">
        <w:rPr>
          <w:rFonts w:ascii="Times New Roman" w:eastAsia="標楷體" w:hAnsi="Times New Roman"/>
          <w:szCs w:val="24"/>
        </w:rPr>
        <w:t>且總人數</w:t>
      </w:r>
      <w:r w:rsidRPr="003217EF">
        <w:rPr>
          <w:rFonts w:ascii="Times New Roman" w:eastAsia="標楷體" w:hAnsi="Times New Roman"/>
          <w:szCs w:val="24"/>
        </w:rPr>
        <w:t>至多</w:t>
      </w:r>
      <w:r w:rsidRPr="003217EF">
        <w:rPr>
          <w:rFonts w:ascii="Times New Roman" w:eastAsia="標楷體" w:hAnsi="Times New Roman"/>
          <w:szCs w:val="24"/>
        </w:rPr>
        <w:t>N</w:t>
      </w:r>
      <w:r w:rsidRPr="003217EF">
        <w:rPr>
          <w:rFonts w:ascii="Times New Roman" w:eastAsia="標楷體" w:hAnsi="Times New Roman"/>
          <w:szCs w:val="24"/>
        </w:rPr>
        <w:t>位學生。</w:t>
      </w:r>
      <w:r w:rsidRPr="003217EF">
        <w:rPr>
          <w:rFonts w:ascii="Times New Roman" w:eastAsia="標楷體" w:hAnsi="Times New Roman"/>
          <w:szCs w:val="24"/>
        </w:rPr>
        <w:t>N</w:t>
      </w:r>
      <w:r w:rsidRPr="003217EF">
        <w:rPr>
          <w:rFonts w:ascii="Times New Roman" w:eastAsia="標楷體" w:hAnsi="Times New Roman"/>
          <w:szCs w:val="24"/>
        </w:rPr>
        <w:t>值得視需要調整之，惟出國研修生不在此限。</w:t>
      </w:r>
    </w:p>
    <w:p w14:paraId="7D4FB064" w14:textId="77777777" w:rsidR="005D1741" w:rsidRPr="00242F9F" w:rsidRDefault="005D1741" w:rsidP="00512526">
      <w:pPr>
        <w:pStyle w:val="a3"/>
        <w:numPr>
          <w:ilvl w:val="0"/>
          <w:numId w:val="4"/>
        </w:numPr>
        <w:tabs>
          <w:tab w:val="left" w:pos="1560"/>
        </w:tabs>
        <w:snapToGrid w:val="0"/>
        <w:spacing w:beforeLines="50" w:before="120" w:line="400" w:lineRule="exact"/>
        <w:ind w:leftChars="500" w:left="1680" w:hangingChars="200"/>
        <w:jc w:val="both"/>
        <w:rPr>
          <w:rFonts w:ascii="Times New Roman" w:eastAsia="標楷體" w:hAnsi="Times New Roman" w:cs="Times New Roman"/>
          <w:szCs w:val="24"/>
        </w:rPr>
      </w:pPr>
      <w:r w:rsidRPr="00242F9F">
        <w:rPr>
          <w:rFonts w:ascii="Times New Roman" w:eastAsia="標楷體" w:hAnsi="Times New Roman" w:cs="Times New Roman"/>
          <w:szCs w:val="24"/>
        </w:rPr>
        <w:t>除</w:t>
      </w:r>
      <w:r w:rsidR="00786A35" w:rsidRPr="00242F9F">
        <w:rPr>
          <w:rFonts w:ascii="Times New Roman" w:eastAsia="標楷體" w:hAnsi="Times New Roman" w:cs="Times New Roman"/>
          <w:szCs w:val="24"/>
        </w:rPr>
        <w:t>3</w:t>
      </w:r>
      <w:r w:rsidR="00786A35" w:rsidRPr="00242F9F">
        <w:rPr>
          <w:rFonts w:ascii="Times New Roman" w:eastAsia="標楷體" w:hAnsi="Times New Roman" w:cs="Times New Roman"/>
          <w:szCs w:val="24"/>
        </w:rPr>
        <w:t>年級</w:t>
      </w:r>
      <w:r w:rsidR="006B715B" w:rsidRPr="00242F9F">
        <w:rPr>
          <w:rFonts w:ascii="Times New Roman" w:eastAsia="標楷體" w:hAnsi="Times New Roman" w:cs="Times New Roman" w:hint="eastAsia"/>
          <w:szCs w:val="24"/>
        </w:rPr>
        <w:t>第</w:t>
      </w:r>
      <w:r w:rsidR="006B715B" w:rsidRPr="00242F9F">
        <w:rPr>
          <w:rFonts w:ascii="Times New Roman" w:eastAsia="標楷體" w:hAnsi="Times New Roman" w:cs="Times New Roman" w:hint="eastAsia"/>
          <w:szCs w:val="24"/>
        </w:rPr>
        <w:t>2</w:t>
      </w:r>
      <w:r w:rsidRPr="00242F9F">
        <w:rPr>
          <w:rFonts w:ascii="Times New Roman" w:eastAsia="標楷體" w:hAnsi="Times New Roman" w:cs="Times New Roman"/>
          <w:szCs w:val="24"/>
        </w:rPr>
        <w:t>學期</w:t>
      </w:r>
      <w:r w:rsidR="00BD2408" w:rsidRPr="00242F9F">
        <w:rPr>
          <w:rFonts w:ascii="Times New Roman" w:eastAsia="標楷體" w:hAnsi="Times New Roman" w:cs="Times New Roman" w:hint="eastAsia"/>
          <w:szCs w:val="24"/>
        </w:rPr>
        <w:t>及</w:t>
      </w:r>
      <w:r w:rsidR="00786A35" w:rsidRPr="00242F9F">
        <w:rPr>
          <w:rFonts w:ascii="Times New Roman" w:eastAsia="標楷體" w:hAnsi="Times New Roman" w:cs="Times New Roman"/>
          <w:szCs w:val="24"/>
        </w:rPr>
        <w:t>4</w:t>
      </w:r>
      <w:r w:rsidR="00786A35" w:rsidRPr="00242F9F">
        <w:rPr>
          <w:rFonts w:ascii="Times New Roman" w:eastAsia="標楷體" w:hAnsi="Times New Roman" w:cs="Times New Roman"/>
          <w:szCs w:val="24"/>
        </w:rPr>
        <w:t>年級</w:t>
      </w:r>
      <w:r w:rsidR="006B715B" w:rsidRPr="00242F9F">
        <w:rPr>
          <w:rFonts w:ascii="Times New Roman" w:eastAsia="標楷體" w:hAnsi="Times New Roman" w:cs="Times New Roman" w:hint="eastAsia"/>
          <w:szCs w:val="24"/>
        </w:rPr>
        <w:t>第</w:t>
      </w:r>
      <w:r w:rsidR="006B715B" w:rsidRPr="00242F9F">
        <w:rPr>
          <w:rFonts w:ascii="Times New Roman" w:eastAsia="標楷體" w:hAnsi="Times New Roman" w:cs="Times New Roman" w:hint="eastAsia"/>
          <w:szCs w:val="24"/>
        </w:rPr>
        <w:t>1</w:t>
      </w:r>
      <w:r w:rsidRPr="00242F9F">
        <w:rPr>
          <w:rFonts w:ascii="Times New Roman" w:eastAsia="標楷體" w:hAnsi="Times New Roman" w:cs="Times New Roman"/>
          <w:szCs w:val="24"/>
        </w:rPr>
        <w:t>學期</w:t>
      </w:r>
      <w:r w:rsidR="00BD2408" w:rsidRPr="00242F9F">
        <w:rPr>
          <w:rFonts w:ascii="Times New Roman" w:eastAsia="標楷體" w:hAnsi="Times New Roman" w:cs="Times New Roman" w:hint="eastAsia"/>
          <w:szCs w:val="24"/>
        </w:rPr>
        <w:t>分別開設之</w:t>
      </w:r>
      <w:r w:rsidR="00242F9F" w:rsidRPr="006F5F87">
        <w:rPr>
          <w:rFonts w:ascii="Times New Roman" w:eastAsia="標楷體" w:hAnsi="Times New Roman" w:cs="Times New Roman" w:hint="eastAsia"/>
          <w:szCs w:val="24"/>
        </w:rPr>
        <w:t>專題概論與專題實作</w:t>
      </w:r>
      <w:r w:rsidR="00A43932" w:rsidRPr="00242F9F">
        <w:rPr>
          <w:rFonts w:ascii="Times New Roman" w:eastAsia="標楷體" w:hAnsi="Times New Roman" w:cs="Times New Roman" w:hint="eastAsia"/>
          <w:szCs w:val="24"/>
        </w:rPr>
        <w:t>外，</w:t>
      </w:r>
      <w:r w:rsidRPr="00242F9F">
        <w:rPr>
          <w:rFonts w:ascii="Times New Roman" w:eastAsia="標楷體" w:hAnsi="Times New Roman" w:cs="Times New Roman"/>
          <w:szCs w:val="24"/>
        </w:rPr>
        <w:t>另於</w:t>
      </w:r>
      <w:r w:rsidR="00786A35" w:rsidRPr="00242F9F">
        <w:rPr>
          <w:rFonts w:ascii="Times New Roman" w:eastAsia="標楷體" w:hAnsi="Times New Roman" w:cs="Times New Roman"/>
          <w:szCs w:val="24"/>
        </w:rPr>
        <w:t>4</w:t>
      </w:r>
      <w:r w:rsidR="00786A35" w:rsidRPr="00242F9F">
        <w:rPr>
          <w:rFonts w:ascii="Times New Roman" w:eastAsia="標楷體" w:hAnsi="Times New Roman" w:cs="Times New Roman"/>
          <w:szCs w:val="24"/>
        </w:rPr>
        <w:t>年級</w:t>
      </w:r>
      <w:r w:rsidR="00077C70" w:rsidRPr="00242F9F">
        <w:rPr>
          <w:rFonts w:ascii="Times New Roman" w:eastAsia="標楷體" w:hAnsi="Times New Roman" w:cs="Times New Roman" w:hint="eastAsia"/>
          <w:szCs w:val="24"/>
        </w:rPr>
        <w:t>第</w:t>
      </w:r>
      <w:r w:rsidR="00077C70" w:rsidRPr="00242F9F">
        <w:rPr>
          <w:rFonts w:ascii="Times New Roman" w:eastAsia="標楷體" w:hAnsi="Times New Roman" w:cs="Times New Roman" w:hint="eastAsia"/>
          <w:szCs w:val="24"/>
        </w:rPr>
        <w:t>1</w:t>
      </w:r>
      <w:r w:rsidRPr="00242F9F">
        <w:rPr>
          <w:rFonts w:ascii="Times New Roman" w:eastAsia="標楷體" w:hAnsi="Times New Roman" w:cs="Times New Roman"/>
          <w:szCs w:val="24"/>
        </w:rPr>
        <w:t>學期</w:t>
      </w:r>
      <w:r w:rsidR="00A43932" w:rsidRPr="00242F9F">
        <w:rPr>
          <w:rFonts w:ascii="Times New Roman" w:eastAsia="標楷體" w:hAnsi="Times New Roman" w:cs="Times New Roman" w:hint="eastAsia"/>
          <w:szCs w:val="24"/>
        </w:rPr>
        <w:t>及</w:t>
      </w:r>
      <w:r w:rsidR="00786A35" w:rsidRPr="00242F9F">
        <w:rPr>
          <w:rFonts w:ascii="Times New Roman" w:eastAsia="標楷體" w:hAnsi="Times New Roman" w:cs="Times New Roman"/>
          <w:szCs w:val="24"/>
        </w:rPr>
        <w:t>4</w:t>
      </w:r>
      <w:r w:rsidR="00786A35" w:rsidRPr="00242F9F">
        <w:rPr>
          <w:rFonts w:ascii="Times New Roman" w:eastAsia="標楷體" w:hAnsi="Times New Roman" w:cs="Times New Roman"/>
          <w:szCs w:val="24"/>
        </w:rPr>
        <w:t>年級</w:t>
      </w:r>
      <w:r w:rsidR="00077C70" w:rsidRPr="00242F9F">
        <w:rPr>
          <w:rFonts w:ascii="Times New Roman" w:eastAsia="標楷體" w:hAnsi="Times New Roman" w:cs="Times New Roman" w:hint="eastAsia"/>
          <w:szCs w:val="24"/>
        </w:rPr>
        <w:t>第</w:t>
      </w:r>
      <w:r w:rsidR="00077C70" w:rsidRPr="00242F9F">
        <w:rPr>
          <w:rFonts w:ascii="Times New Roman" w:eastAsia="標楷體" w:hAnsi="Times New Roman" w:cs="Times New Roman" w:hint="eastAsia"/>
          <w:szCs w:val="24"/>
        </w:rPr>
        <w:t>2</w:t>
      </w:r>
      <w:r w:rsidRPr="00242F9F">
        <w:rPr>
          <w:rFonts w:ascii="Times New Roman" w:eastAsia="標楷體" w:hAnsi="Times New Roman" w:cs="Times New Roman"/>
          <w:szCs w:val="24"/>
        </w:rPr>
        <w:t>學期</w:t>
      </w:r>
      <w:r w:rsidR="0030649C" w:rsidRPr="00242F9F">
        <w:rPr>
          <w:rFonts w:ascii="Times New Roman" w:eastAsia="標楷體" w:hAnsi="Times New Roman" w:cs="Times New Roman" w:hint="eastAsia"/>
          <w:szCs w:val="24"/>
        </w:rPr>
        <w:t>分別</w:t>
      </w:r>
      <w:r w:rsidRPr="00242F9F">
        <w:rPr>
          <w:rFonts w:ascii="Times New Roman" w:eastAsia="標楷體" w:hAnsi="Times New Roman" w:cs="Times New Roman"/>
          <w:szCs w:val="24"/>
        </w:rPr>
        <w:t>開設</w:t>
      </w:r>
      <w:r w:rsidR="00A43932" w:rsidRPr="00242F9F">
        <w:rPr>
          <w:rFonts w:ascii="Times New Roman" w:eastAsia="標楷體" w:hAnsi="Times New Roman" w:cs="Times New Roman" w:hint="eastAsia"/>
          <w:szCs w:val="24"/>
        </w:rPr>
        <w:t>重修班</w:t>
      </w:r>
      <w:r w:rsidRPr="00242F9F">
        <w:rPr>
          <w:rFonts w:ascii="Times New Roman" w:eastAsia="標楷體" w:hAnsi="Times New Roman" w:cs="Times New Roman"/>
          <w:szCs w:val="24"/>
        </w:rPr>
        <w:t>，惟此兩門</w:t>
      </w:r>
      <w:proofErr w:type="gramStart"/>
      <w:r w:rsidRPr="00242F9F">
        <w:rPr>
          <w:rFonts w:ascii="Times New Roman" w:eastAsia="標楷體" w:hAnsi="Times New Roman" w:cs="Times New Roman"/>
          <w:szCs w:val="24"/>
        </w:rPr>
        <w:t>課程由修課</w:t>
      </w:r>
      <w:proofErr w:type="gramEnd"/>
      <w:r w:rsidRPr="00242F9F">
        <w:rPr>
          <w:rFonts w:ascii="Times New Roman" w:eastAsia="標楷體" w:hAnsi="Times New Roman" w:cs="Times New Roman"/>
          <w:szCs w:val="24"/>
        </w:rPr>
        <w:t>學生之指導老師</w:t>
      </w:r>
      <w:proofErr w:type="gramStart"/>
      <w:r w:rsidRPr="00242F9F">
        <w:rPr>
          <w:rFonts w:ascii="Times New Roman" w:eastAsia="標楷體" w:hAnsi="Times New Roman" w:cs="Times New Roman"/>
          <w:szCs w:val="24"/>
        </w:rPr>
        <w:t>共同合授</w:t>
      </w:r>
      <w:r w:rsidR="00A43932" w:rsidRPr="00242F9F">
        <w:rPr>
          <w:rFonts w:ascii="Times New Roman" w:eastAsia="標楷體" w:hAnsi="Times New Roman" w:cs="Times New Roman" w:hint="eastAsia"/>
          <w:szCs w:val="24"/>
        </w:rPr>
        <w:t>指導</w:t>
      </w:r>
      <w:proofErr w:type="gramEnd"/>
      <w:r w:rsidR="00BD2408" w:rsidRPr="00242F9F">
        <w:rPr>
          <w:rFonts w:ascii="Times New Roman" w:eastAsia="標楷體" w:hAnsi="Times New Roman" w:cs="Times New Roman" w:hint="eastAsia"/>
          <w:szCs w:val="24"/>
        </w:rPr>
        <w:t>且</w:t>
      </w:r>
      <w:proofErr w:type="gramStart"/>
      <w:r w:rsidRPr="00242F9F">
        <w:rPr>
          <w:rFonts w:ascii="Times New Roman" w:eastAsia="標楷體" w:hAnsi="Times New Roman" w:cs="Times New Roman"/>
          <w:szCs w:val="24"/>
        </w:rPr>
        <w:t>不</w:t>
      </w:r>
      <w:proofErr w:type="gramEnd"/>
      <w:r w:rsidRPr="00242F9F">
        <w:rPr>
          <w:rFonts w:ascii="Times New Roman" w:eastAsia="標楷體" w:hAnsi="Times New Roman" w:cs="Times New Roman"/>
          <w:szCs w:val="24"/>
        </w:rPr>
        <w:t>支領鐘點費。</w:t>
      </w:r>
    </w:p>
    <w:p w14:paraId="752ED7C6" w14:textId="77777777" w:rsidR="005361DE" w:rsidRPr="00787991" w:rsidRDefault="005361DE" w:rsidP="00512526">
      <w:pPr>
        <w:pStyle w:val="a3"/>
        <w:numPr>
          <w:ilvl w:val="0"/>
          <w:numId w:val="4"/>
        </w:numPr>
        <w:tabs>
          <w:tab w:val="left" w:pos="1560"/>
        </w:tabs>
        <w:snapToGrid w:val="0"/>
        <w:spacing w:beforeLines="50" w:before="120" w:line="400" w:lineRule="exact"/>
        <w:ind w:leftChars="500" w:left="1680" w:hangingChars="200"/>
        <w:jc w:val="both"/>
        <w:rPr>
          <w:rFonts w:ascii="Times New Roman" w:eastAsia="標楷體" w:hAnsi="Times New Roman" w:cs="Times New Roman"/>
          <w:szCs w:val="24"/>
        </w:rPr>
      </w:pPr>
      <w:r w:rsidRPr="00787991">
        <w:rPr>
          <w:rFonts w:ascii="Times New Roman" w:eastAsia="標楷體" w:hAnsi="Times New Roman" w:cs="Times New Roman" w:hint="eastAsia"/>
          <w:szCs w:val="24"/>
        </w:rPr>
        <w:t>本課程學</w:t>
      </w:r>
      <w:r w:rsidRPr="00787991">
        <w:rPr>
          <w:rFonts w:eastAsia="標楷體" w:hint="eastAsia"/>
          <w:szCs w:val="24"/>
        </w:rPr>
        <w:t>期總成績由指導老師交予系辦彙整後再交由班導師登錄。</w:t>
      </w:r>
    </w:p>
    <w:p w14:paraId="2118B30E" w14:textId="77777777" w:rsidR="005D1741" w:rsidRPr="00787991" w:rsidRDefault="005D1741" w:rsidP="00512526">
      <w:pPr>
        <w:pStyle w:val="a3"/>
        <w:numPr>
          <w:ilvl w:val="0"/>
          <w:numId w:val="3"/>
        </w:numPr>
        <w:tabs>
          <w:tab w:val="left" w:pos="1200"/>
        </w:tabs>
        <w:snapToGrid w:val="0"/>
        <w:spacing w:beforeLines="100" w:before="240" w:afterLines="50" w:after="120" w:line="400" w:lineRule="exact"/>
        <w:ind w:leftChars="0" w:left="1200" w:hangingChars="500" w:hanging="1200"/>
        <w:jc w:val="both"/>
        <w:rPr>
          <w:rFonts w:ascii="Times New Roman" w:eastAsia="標楷體" w:hAnsi="Times New Roman" w:cs="Times New Roman"/>
          <w:szCs w:val="24"/>
        </w:rPr>
      </w:pPr>
      <w:r w:rsidRPr="00787991">
        <w:rPr>
          <w:rFonts w:ascii="Times New Roman" w:eastAsia="標楷體" w:hAnsi="Times New Roman" w:cs="Times New Roman"/>
          <w:szCs w:val="24"/>
        </w:rPr>
        <w:t>學生選課：</w:t>
      </w:r>
    </w:p>
    <w:p w14:paraId="4B99D7C2" w14:textId="77777777" w:rsidR="005D1741" w:rsidRPr="00787991" w:rsidRDefault="00A43932" w:rsidP="00512526">
      <w:pPr>
        <w:pStyle w:val="a3"/>
        <w:numPr>
          <w:ilvl w:val="0"/>
          <w:numId w:val="6"/>
        </w:numPr>
        <w:tabs>
          <w:tab w:val="left" w:pos="993"/>
        </w:tabs>
        <w:snapToGrid w:val="0"/>
        <w:spacing w:beforeLines="50" w:before="120" w:line="400" w:lineRule="exact"/>
        <w:ind w:leftChars="500" w:left="1680" w:hangingChars="200"/>
        <w:jc w:val="both"/>
        <w:rPr>
          <w:rFonts w:ascii="Times New Roman" w:eastAsia="標楷體" w:hAnsi="Times New Roman" w:cs="Times New Roman"/>
          <w:szCs w:val="24"/>
        </w:rPr>
      </w:pPr>
      <w:r w:rsidRPr="00787991">
        <w:rPr>
          <w:rFonts w:ascii="Times New Roman" w:eastAsia="標楷體" w:hAnsi="Times New Roman" w:cs="Times New Roman" w:hint="eastAsia"/>
          <w:szCs w:val="24"/>
        </w:rPr>
        <w:t>本課程</w:t>
      </w:r>
      <w:r w:rsidR="005D1741" w:rsidRPr="00787991">
        <w:rPr>
          <w:rFonts w:ascii="Times New Roman" w:eastAsia="標楷體" w:hAnsi="Times New Roman" w:cs="Times New Roman"/>
          <w:szCs w:val="24"/>
        </w:rPr>
        <w:t>為連續性之科目，須修習</w:t>
      </w:r>
      <w:r w:rsidR="00242F9F" w:rsidRPr="006F5F87">
        <w:rPr>
          <w:rFonts w:ascii="Times New Roman" w:eastAsia="標楷體" w:hAnsi="Times New Roman" w:cs="Times New Roman" w:hint="eastAsia"/>
          <w:szCs w:val="24"/>
        </w:rPr>
        <w:t>專題概論</w:t>
      </w:r>
      <w:r w:rsidRPr="006F5F87">
        <w:rPr>
          <w:rFonts w:ascii="Times New Roman" w:eastAsia="標楷體" w:hAnsi="Times New Roman" w:cs="Times New Roman" w:hint="eastAsia"/>
          <w:szCs w:val="24"/>
        </w:rPr>
        <w:t>及格</w:t>
      </w:r>
      <w:r w:rsidR="005D1741" w:rsidRPr="006F5F87">
        <w:rPr>
          <w:rFonts w:ascii="Times New Roman" w:eastAsia="標楷體" w:hAnsi="Times New Roman" w:cs="Times New Roman"/>
          <w:szCs w:val="24"/>
        </w:rPr>
        <w:t>後</w:t>
      </w:r>
      <w:r w:rsidR="0030649C" w:rsidRPr="006F5F87">
        <w:rPr>
          <w:rFonts w:ascii="Times New Roman" w:eastAsia="標楷體" w:hAnsi="Times New Roman" w:cs="Times New Roman" w:hint="eastAsia"/>
          <w:szCs w:val="24"/>
        </w:rPr>
        <w:t>，</w:t>
      </w:r>
      <w:r w:rsidR="005D1741" w:rsidRPr="006F5F87">
        <w:rPr>
          <w:rFonts w:ascii="Times New Roman" w:eastAsia="標楷體" w:hAnsi="Times New Roman" w:cs="Times New Roman"/>
          <w:szCs w:val="24"/>
        </w:rPr>
        <w:t>方可修習</w:t>
      </w:r>
      <w:r w:rsidR="00242F9F" w:rsidRPr="006F5F87">
        <w:rPr>
          <w:rFonts w:ascii="Times New Roman" w:eastAsia="標楷體" w:hAnsi="Times New Roman" w:cs="Times New Roman" w:hint="eastAsia"/>
          <w:szCs w:val="24"/>
        </w:rPr>
        <w:t>專題實作</w:t>
      </w:r>
      <w:r w:rsidR="005D1741" w:rsidRPr="00787991">
        <w:rPr>
          <w:rFonts w:ascii="Times New Roman" w:eastAsia="標楷體" w:hAnsi="Times New Roman" w:cs="Times New Roman"/>
          <w:szCs w:val="24"/>
        </w:rPr>
        <w:t>。</w:t>
      </w:r>
    </w:p>
    <w:p w14:paraId="67F705BD" w14:textId="77777777" w:rsidR="00A37FC2" w:rsidRPr="00787991" w:rsidRDefault="00A37FC2" w:rsidP="00512526">
      <w:pPr>
        <w:pStyle w:val="a3"/>
        <w:numPr>
          <w:ilvl w:val="0"/>
          <w:numId w:val="6"/>
        </w:numPr>
        <w:tabs>
          <w:tab w:val="left" w:pos="993"/>
        </w:tabs>
        <w:snapToGrid w:val="0"/>
        <w:spacing w:beforeLines="50" w:before="120" w:line="400" w:lineRule="exact"/>
        <w:ind w:leftChars="500" w:left="1680" w:hangingChars="200"/>
        <w:jc w:val="both"/>
        <w:rPr>
          <w:rFonts w:ascii="Times New Roman" w:eastAsia="標楷體" w:hAnsi="Times New Roman" w:cs="Times New Roman"/>
          <w:szCs w:val="24"/>
        </w:rPr>
      </w:pPr>
      <w:r w:rsidRPr="00787991">
        <w:rPr>
          <w:rFonts w:ascii="Times New Roman" w:eastAsia="標楷體" w:hAnsi="Times New Roman" w:cs="Times New Roman" w:hint="eastAsia"/>
          <w:szCs w:val="24"/>
        </w:rPr>
        <w:t>重修</w:t>
      </w:r>
      <w:r w:rsidR="00242F9F" w:rsidRPr="006F5F87">
        <w:rPr>
          <w:rFonts w:ascii="Times New Roman" w:eastAsia="標楷體" w:hAnsi="Times New Roman" w:cs="Times New Roman" w:hint="eastAsia"/>
          <w:szCs w:val="24"/>
        </w:rPr>
        <w:t>專題概論與專題實作</w:t>
      </w:r>
      <w:r w:rsidRPr="00787991">
        <w:rPr>
          <w:rFonts w:ascii="Times New Roman" w:eastAsia="標楷體" w:hAnsi="Times New Roman" w:cs="Times New Roman" w:hint="eastAsia"/>
          <w:szCs w:val="24"/>
        </w:rPr>
        <w:t>之學生，不論是否更換指導老師，皆應重新提出指導老師之申請。未於規定期限內完成指導老師申請者，得由系主任協調之。</w:t>
      </w:r>
    </w:p>
    <w:p w14:paraId="0AA422D1" w14:textId="77777777" w:rsidR="005D1741" w:rsidRPr="001431F1" w:rsidRDefault="005D1741" w:rsidP="00512526">
      <w:pPr>
        <w:pStyle w:val="a3"/>
        <w:numPr>
          <w:ilvl w:val="0"/>
          <w:numId w:val="3"/>
        </w:numPr>
        <w:tabs>
          <w:tab w:val="left" w:pos="1200"/>
        </w:tabs>
        <w:snapToGrid w:val="0"/>
        <w:spacing w:beforeLines="100" w:before="240" w:afterLines="50" w:after="120" w:line="400" w:lineRule="exact"/>
        <w:ind w:leftChars="0" w:left="1200" w:hangingChars="500" w:hanging="1200"/>
        <w:jc w:val="both"/>
        <w:rPr>
          <w:rFonts w:ascii="Times New Roman" w:eastAsia="標楷體" w:hAnsi="Times New Roman" w:cs="Times New Roman"/>
          <w:szCs w:val="24"/>
        </w:rPr>
      </w:pPr>
      <w:r w:rsidRPr="00787991">
        <w:rPr>
          <w:rFonts w:ascii="Times New Roman" w:eastAsia="標楷體" w:hAnsi="Times New Roman" w:cs="Times New Roman"/>
          <w:szCs w:val="24"/>
        </w:rPr>
        <w:t>專題實作之審查及</w:t>
      </w:r>
      <w:r w:rsidR="00D5246A" w:rsidRPr="00787991">
        <w:rPr>
          <w:rFonts w:ascii="Times New Roman" w:eastAsia="標楷體" w:hAnsi="Times New Roman" w:cs="Times New Roman" w:hint="eastAsia"/>
          <w:szCs w:val="24"/>
        </w:rPr>
        <w:t>考核</w:t>
      </w:r>
      <w:r w:rsidRPr="00787991">
        <w:rPr>
          <w:rFonts w:ascii="Times New Roman" w:eastAsia="標楷體" w:hAnsi="Times New Roman" w:cs="Times New Roman"/>
          <w:szCs w:val="24"/>
        </w:rPr>
        <w:t>實施細</w:t>
      </w:r>
      <w:r w:rsidRPr="001431F1">
        <w:rPr>
          <w:rFonts w:ascii="Times New Roman" w:eastAsia="標楷體" w:hAnsi="Times New Roman" w:cs="Times New Roman"/>
          <w:szCs w:val="24"/>
        </w:rPr>
        <w:t>則另訂之。</w:t>
      </w:r>
    </w:p>
    <w:p w14:paraId="55D868C4" w14:textId="77777777" w:rsidR="005D1741" w:rsidRPr="005D1741" w:rsidRDefault="005D1741" w:rsidP="00512526">
      <w:pPr>
        <w:pStyle w:val="a3"/>
        <w:numPr>
          <w:ilvl w:val="0"/>
          <w:numId w:val="3"/>
        </w:numPr>
        <w:tabs>
          <w:tab w:val="left" w:pos="1200"/>
        </w:tabs>
        <w:snapToGrid w:val="0"/>
        <w:spacing w:beforeLines="100" w:before="240" w:afterLines="50" w:after="120" w:line="400" w:lineRule="exact"/>
        <w:ind w:leftChars="0" w:left="1200" w:hangingChars="500" w:hanging="1200"/>
        <w:jc w:val="both"/>
        <w:rPr>
          <w:rFonts w:ascii="Times New Roman" w:eastAsia="標楷體" w:hAnsi="Times New Roman" w:cs="Times New Roman"/>
          <w:szCs w:val="24"/>
        </w:rPr>
      </w:pPr>
      <w:r w:rsidRPr="005D1741">
        <w:rPr>
          <w:rFonts w:ascii="Times New Roman" w:eastAsia="標楷體" w:hAnsi="Times New Roman" w:cs="Times New Roman"/>
          <w:szCs w:val="24"/>
        </w:rPr>
        <w:t>本辦法經系務會議通過後實施，修正時亦同。</w:t>
      </w:r>
    </w:p>
    <w:p w14:paraId="6A3813EC" w14:textId="77777777" w:rsidR="007E022F" w:rsidRDefault="007E022F" w:rsidP="005D1741">
      <w:pPr>
        <w:pStyle w:val="a3"/>
        <w:tabs>
          <w:tab w:val="left" w:pos="993"/>
        </w:tabs>
        <w:spacing w:beforeLines="50" w:before="120"/>
        <w:ind w:leftChars="0" w:left="991"/>
        <w:rPr>
          <w:rFonts w:ascii="Times New Roman" w:eastAsia="標楷體" w:hAnsi="Times New Roman" w:cs="Times New Roman"/>
          <w:szCs w:val="24"/>
        </w:rPr>
      </w:pPr>
    </w:p>
    <w:p w14:paraId="04613415" w14:textId="77777777" w:rsidR="00814208" w:rsidRPr="005D1741" w:rsidRDefault="00814208" w:rsidP="005D1741">
      <w:pPr>
        <w:pStyle w:val="a3"/>
        <w:tabs>
          <w:tab w:val="left" w:pos="993"/>
        </w:tabs>
        <w:spacing w:beforeLines="50" w:before="120"/>
        <w:ind w:leftChars="0" w:left="991"/>
        <w:rPr>
          <w:rFonts w:ascii="Times New Roman" w:eastAsia="標楷體" w:hAnsi="Times New Roman" w:cs="Times New Roman"/>
          <w:szCs w:val="24"/>
        </w:rPr>
      </w:pPr>
    </w:p>
    <w:p w14:paraId="2017B9F6" w14:textId="77777777" w:rsidR="005D1741" w:rsidRDefault="005D1741" w:rsidP="005D1741">
      <w:pPr>
        <w:adjustRightInd w:val="0"/>
        <w:snapToGrid w:val="0"/>
        <w:spacing w:line="200" w:lineRule="atLeast"/>
        <w:ind w:firstLineChars="2693" w:firstLine="5386"/>
        <w:jc w:val="right"/>
        <w:textAlignment w:val="baseline"/>
        <w:rPr>
          <w:rFonts w:ascii="Times New Roman" w:eastAsia="標楷體" w:hAnsi="Times New Roman" w:cs="Times New Roman"/>
          <w:sz w:val="20"/>
        </w:rPr>
      </w:pPr>
      <w:r w:rsidRPr="005D1741">
        <w:rPr>
          <w:rFonts w:ascii="Times New Roman" w:eastAsia="標楷體" w:hAnsi="Times New Roman" w:cs="Times New Roman"/>
          <w:sz w:val="20"/>
        </w:rPr>
        <w:t>民國</w:t>
      </w:r>
      <w:r w:rsidRPr="005D1741">
        <w:rPr>
          <w:rFonts w:ascii="Times New Roman" w:eastAsia="標楷體" w:hAnsi="Times New Roman" w:cs="Times New Roman"/>
          <w:sz w:val="20"/>
        </w:rPr>
        <w:t>105</w:t>
      </w:r>
      <w:r w:rsidRPr="005D1741">
        <w:rPr>
          <w:rFonts w:ascii="Times New Roman" w:eastAsia="標楷體" w:hAnsi="Times New Roman" w:cs="Times New Roman"/>
          <w:sz w:val="20"/>
        </w:rPr>
        <w:t>年</w:t>
      </w:r>
      <w:r w:rsidRPr="005D1741">
        <w:rPr>
          <w:rFonts w:ascii="Times New Roman" w:eastAsia="標楷體" w:hAnsi="Times New Roman" w:cs="Times New Roman"/>
          <w:sz w:val="20"/>
        </w:rPr>
        <w:t>10</w:t>
      </w:r>
      <w:r w:rsidRPr="005D1741">
        <w:rPr>
          <w:rFonts w:ascii="Times New Roman" w:eastAsia="標楷體" w:hAnsi="Times New Roman" w:cs="Times New Roman"/>
          <w:sz w:val="20"/>
        </w:rPr>
        <w:t>月</w:t>
      </w:r>
      <w:r w:rsidRPr="005D1741">
        <w:rPr>
          <w:rFonts w:ascii="Times New Roman" w:eastAsia="標楷體" w:hAnsi="Times New Roman" w:cs="Times New Roman"/>
          <w:sz w:val="20"/>
        </w:rPr>
        <w:t>13</w:t>
      </w:r>
      <w:r w:rsidRPr="005D1741">
        <w:rPr>
          <w:rFonts w:ascii="Times New Roman" w:eastAsia="標楷體" w:hAnsi="Times New Roman" w:cs="Times New Roman"/>
          <w:sz w:val="20"/>
        </w:rPr>
        <w:t>日系務會議通過</w:t>
      </w:r>
    </w:p>
    <w:p w14:paraId="4945CBE9" w14:textId="77777777" w:rsidR="007E022F" w:rsidRDefault="007E022F" w:rsidP="007E022F">
      <w:pPr>
        <w:adjustRightInd w:val="0"/>
        <w:snapToGrid w:val="0"/>
        <w:spacing w:line="200" w:lineRule="atLeast"/>
        <w:ind w:firstLineChars="2481" w:firstLine="4962"/>
        <w:jc w:val="right"/>
        <w:textAlignment w:val="baseline"/>
        <w:rPr>
          <w:rFonts w:ascii="Times New Roman" w:eastAsia="標楷體" w:hAnsi="Times New Roman" w:cs="Times New Roman"/>
          <w:sz w:val="20"/>
        </w:rPr>
      </w:pPr>
      <w:r w:rsidRPr="005D1741">
        <w:rPr>
          <w:rFonts w:ascii="Times New Roman" w:eastAsia="標楷體" w:hAnsi="Times New Roman" w:cs="Times New Roman"/>
          <w:sz w:val="20"/>
        </w:rPr>
        <w:t>民國</w:t>
      </w:r>
      <w:r w:rsidRPr="005D1741">
        <w:rPr>
          <w:rFonts w:ascii="Times New Roman" w:eastAsia="標楷體" w:hAnsi="Times New Roman" w:cs="Times New Roman"/>
          <w:sz w:val="20"/>
        </w:rPr>
        <w:t>106</w:t>
      </w:r>
      <w:r w:rsidRPr="005D1741">
        <w:rPr>
          <w:rFonts w:ascii="Times New Roman" w:eastAsia="標楷體" w:hAnsi="Times New Roman" w:cs="Times New Roman"/>
          <w:sz w:val="20"/>
        </w:rPr>
        <w:t>年</w:t>
      </w:r>
      <w:r w:rsidRPr="005D1741">
        <w:rPr>
          <w:rFonts w:ascii="Times New Roman" w:eastAsia="標楷體" w:hAnsi="Times New Roman" w:cs="Times New Roman"/>
          <w:sz w:val="20"/>
        </w:rPr>
        <w:t>09</w:t>
      </w:r>
      <w:r w:rsidRPr="005D1741">
        <w:rPr>
          <w:rFonts w:ascii="Times New Roman" w:eastAsia="標楷體" w:hAnsi="Times New Roman" w:cs="Times New Roman"/>
          <w:sz w:val="20"/>
        </w:rPr>
        <w:t>月</w:t>
      </w:r>
      <w:r w:rsidRPr="005D1741">
        <w:rPr>
          <w:rFonts w:ascii="Times New Roman" w:eastAsia="標楷體" w:hAnsi="Times New Roman" w:cs="Times New Roman"/>
          <w:sz w:val="20"/>
        </w:rPr>
        <w:t>14</w:t>
      </w:r>
      <w:r w:rsidRPr="005D1741">
        <w:rPr>
          <w:rFonts w:ascii="Times New Roman" w:eastAsia="標楷體" w:hAnsi="Times New Roman" w:cs="Times New Roman"/>
          <w:sz w:val="20"/>
        </w:rPr>
        <w:t>日系務會議修訂通過</w:t>
      </w:r>
    </w:p>
    <w:p w14:paraId="15AC96AB" w14:textId="77777777" w:rsidR="00EF32EC" w:rsidRPr="005D1741" w:rsidRDefault="00EF32EC" w:rsidP="00EF32EC">
      <w:pPr>
        <w:adjustRightInd w:val="0"/>
        <w:snapToGrid w:val="0"/>
        <w:spacing w:line="200" w:lineRule="atLeast"/>
        <w:ind w:firstLineChars="2481" w:firstLine="4962"/>
        <w:jc w:val="right"/>
        <w:textAlignment w:val="baseline"/>
        <w:rPr>
          <w:rFonts w:ascii="Times New Roman" w:eastAsia="標楷體" w:hAnsi="Times New Roman" w:cs="Times New Roman"/>
          <w:sz w:val="20"/>
        </w:rPr>
      </w:pPr>
      <w:r w:rsidRPr="005D1741">
        <w:rPr>
          <w:rFonts w:ascii="Times New Roman" w:eastAsia="標楷體" w:hAnsi="Times New Roman" w:cs="Times New Roman"/>
          <w:sz w:val="20"/>
        </w:rPr>
        <w:t>民國</w:t>
      </w:r>
      <w:r w:rsidRPr="005D1741">
        <w:rPr>
          <w:rFonts w:ascii="Times New Roman" w:eastAsia="標楷體" w:hAnsi="Times New Roman" w:cs="Times New Roman"/>
          <w:sz w:val="20"/>
        </w:rPr>
        <w:t>106</w:t>
      </w:r>
      <w:r w:rsidRPr="005D1741">
        <w:rPr>
          <w:rFonts w:ascii="Times New Roman" w:eastAsia="標楷體" w:hAnsi="Times New Roman" w:cs="Times New Roman"/>
          <w:sz w:val="20"/>
        </w:rPr>
        <w:t>年</w:t>
      </w:r>
      <w:r w:rsidRPr="005D1741">
        <w:rPr>
          <w:rFonts w:ascii="Times New Roman" w:eastAsia="標楷體" w:hAnsi="Times New Roman" w:cs="Times New Roman"/>
          <w:sz w:val="20"/>
        </w:rPr>
        <w:t>11</w:t>
      </w:r>
      <w:r w:rsidRPr="005D1741">
        <w:rPr>
          <w:rFonts w:ascii="Times New Roman" w:eastAsia="標楷體" w:hAnsi="Times New Roman" w:cs="Times New Roman"/>
          <w:sz w:val="20"/>
        </w:rPr>
        <w:t>月</w:t>
      </w:r>
      <w:r w:rsidRPr="005D1741">
        <w:rPr>
          <w:rFonts w:ascii="Times New Roman" w:eastAsia="標楷體" w:hAnsi="Times New Roman" w:cs="Times New Roman"/>
          <w:sz w:val="20"/>
        </w:rPr>
        <w:t>30</w:t>
      </w:r>
      <w:r w:rsidRPr="005D1741">
        <w:rPr>
          <w:rFonts w:ascii="Times New Roman" w:eastAsia="標楷體" w:hAnsi="Times New Roman" w:cs="Times New Roman"/>
          <w:sz w:val="20"/>
        </w:rPr>
        <w:t>日系務會議修訂通過</w:t>
      </w:r>
    </w:p>
    <w:p w14:paraId="191CDC9D" w14:textId="77777777" w:rsidR="009E0CEE" w:rsidRPr="005D1741" w:rsidRDefault="009E0CEE" w:rsidP="009E0CEE">
      <w:pPr>
        <w:adjustRightInd w:val="0"/>
        <w:snapToGrid w:val="0"/>
        <w:spacing w:line="200" w:lineRule="atLeast"/>
        <w:ind w:firstLineChars="2481" w:firstLine="4962"/>
        <w:jc w:val="right"/>
        <w:textAlignment w:val="baseline"/>
        <w:rPr>
          <w:rFonts w:ascii="Times New Roman" w:eastAsia="標楷體" w:hAnsi="Times New Roman" w:cs="Times New Roman"/>
          <w:sz w:val="20"/>
        </w:rPr>
      </w:pPr>
      <w:r w:rsidRPr="005D1741">
        <w:rPr>
          <w:rFonts w:ascii="Times New Roman" w:eastAsia="標楷體" w:hAnsi="Times New Roman" w:cs="Times New Roman"/>
          <w:sz w:val="20"/>
        </w:rPr>
        <w:t>民國</w:t>
      </w:r>
      <w:r w:rsidRPr="005D1741">
        <w:rPr>
          <w:rFonts w:ascii="Times New Roman" w:eastAsia="標楷體" w:hAnsi="Times New Roman" w:cs="Times New Roman"/>
          <w:sz w:val="20"/>
        </w:rPr>
        <w:t>10</w:t>
      </w:r>
      <w:r>
        <w:rPr>
          <w:rFonts w:ascii="Times New Roman" w:eastAsia="標楷體" w:hAnsi="Times New Roman" w:cs="Times New Roman" w:hint="eastAsia"/>
          <w:sz w:val="20"/>
        </w:rPr>
        <w:t>8</w:t>
      </w:r>
      <w:r w:rsidRPr="005D1741">
        <w:rPr>
          <w:rFonts w:ascii="Times New Roman" w:eastAsia="標楷體" w:hAnsi="Times New Roman" w:cs="Times New Roman"/>
          <w:sz w:val="20"/>
        </w:rPr>
        <w:t>年</w:t>
      </w:r>
      <w:r w:rsidRPr="005D1741">
        <w:rPr>
          <w:rFonts w:ascii="Times New Roman" w:eastAsia="標楷體" w:hAnsi="Times New Roman" w:cs="Times New Roman"/>
          <w:sz w:val="20"/>
        </w:rPr>
        <w:t>1</w:t>
      </w:r>
      <w:r>
        <w:rPr>
          <w:rFonts w:ascii="Times New Roman" w:eastAsia="標楷體" w:hAnsi="Times New Roman" w:cs="Times New Roman"/>
          <w:sz w:val="20"/>
        </w:rPr>
        <w:t>0</w:t>
      </w:r>
      <w:r w:rsidRPr="005D1741">
        <w:rPr>
          <w:rFonts w:ascii="Times New Roman" w:eastAsia="標楷體" w:hAnsi="Times New Roman" w:cs="Times New Roman"/>
          <w:sz w:val="20"/>
        </w:rPr>
        <w:t>月</w:t>
      </w:r>
      <w:r>
        <w:rPr>
          <w:rFonts w:ascii="Times New Roman" w:eastAsia="標楷體" w:hAnsi="Times New Roman" w:cs="Times New Roman"/>
          <w:sz w:val="20"/>
        </w:rPr>
        <w:t>17</w:t>
      </w:r>
      <w:r w:rsidRPr="005D1741">
        <w:rPr>
          <w:rFonts w:ascii="Times New Roman" w:eastAsia="標楷體" w:hAnsi="Times New Roman" w:cs="Times New Roman"/>
          <w:sz w:val="20"/>
        </w:rPr>
        <w:t>日系務會議修訂通過</w:t>
      </w:r>
    </w:p>
    <w:p w14:paraId="0348393F" w14:textId="77777777" w:rsidR="00242F9F" w:rsidRPr="005D1741" w:rsidRDefault="00242F9F" w:rsidP="00242F9F">
      <w:pPr>
        <w:adjustRightInd w:val="0"/>
        <w:snapToGrid w:val="0"/>
        <w:spacing w:line="200" w:lineRule="atLeast"/>
        <w:ind w:firstLineChars="2481" w:firstLine="4962"/>
        <w:jc w:val="right"/>
        <w:textAlignment w:val="baseline"/>
        <w:rPr>
          <w:rFonts w:ascii="Times New Roman" w:eastAsia="標楷體" w:hAnsi="Times New Roman" w:cs="Times New Roman"/>
          <w:sz w:val="20"/>
        </w:rPr>
      </w:pPr>
      <w:r w:rsidRPr="005D1741">
        <w:rPr>
          <w:rFonts w:ascii="Times New Roman" w:eastAsia="標楷體" w:hAnsi="Times New Roman" w:cs="Times New Roman"/>
          <w:sz w:val="20"/>
        </w:rPr>
        <w:t>民國</w:t>
      </w:r>
      <w:r w:rsidRPr="005D1741">
        <w:rPr>
          <w:rFonts w:ascii="Times New Roman" w:eastAsia="標楷體" w:hAnsi="Times New Roman" w:cs="Times New Roman"/>
          <w:sz w:val="20"/>
        </w:rPr>
        <w:t>10</w:t>
      </w:r>
      <w:r>
        <w:rPr>
          <w:rFonts w:ascii="Times New Roman" w:eastAsia="標楷體" w:hAnsi="Times New Roman" w:cs="Times New Roman"/>
          <w:sz w:val="20"/>
        </w:rPr>
        <w:t>9</w:t>
      </w:r>
      <w:r w:rsidRPr="005D1741">
        <w:rPr>
          <w:rFonts w:ascii="Times New Roman" w:eastAsia="標楷體" w:hAnsi="Times New Roman" w:cs="Times New Roman"/>
          <w:sz w:val="20"/>
        </w:rPr>
        <w:t>年</w:t>
      </w:r>
      <w:r w:rsidRPr="005D1741">
        <w:rPr>
          <w:rFonts w:ascii="Times New Roman" w:eastAsia="標楷體" w:hAnsi="Times New Roman" w:cs="Times New Roman"/>
          <w:sz w:val="20"/>
        </w:rPr>
        <w:t>1</w:t>
      </w:r>
      <w:r>
        <w:rPr>
          <w:rFonts w:ascii="Times New Roman" w:eastAsia="標楷體" w:hAnsi="Times New Roman" w:cs="Times New Roman"/>
          <w:sz w:val="20"/>
        </w:rPr>
        <w:t>2</w:t>
      </w:r>
      <w:r w:rsidRPr="005D1741">
        <w:rPr>
          <w:rFonts w:ascii="Times New Roman" w:eastAsia="標楷體" w:hAnsi="Times New Roman" w:cs="Times New Roman"/>
          <w:sz w:val="20"/>
        </w:rPr>
        <w:t>月</w:t>
      </w:r>
      <w:r>
        <w:rPr>
          <w:rFonts w:ascii="Times New Roman" w:eastAsia="標楷體" w:hAnsi="Times New Roman" w:cs="Times New Roman"/>
          <w:sz w:val="20"/>
        </w:rPr>
        <w:t>10</w:t>
      </w:r>
      <w:r w:rsidRPr="005D1741">
        <w:rPr>
          <w:rFonts w:ascii="Times New Roman" w:eastAsia="標楷體" w:hAnsi="Times New Roman" w:cs="Times New Roman"/>
          <w:sz w:val="20"/>
        </w:rPr>
        <w:t>日系務會議修訂通過</w:t>
      </w:r>
    </w:p>
    <w:p w14:paraId="2969E966" w14:textId="4D19140A" w:rsidR="007E022F" w:rsidRPr="005D1741" w:rsidRDefault="00512526" w:rsidP="00512526">
      <w:pPr>
        <w:adjustRightInd w:val="0"/>
        <w:snapToGrid w:val="0"/>
        <w:spacing w:line="200" w:lineRule="atLeast"/>
        <w:ind w:firstLineChars="2481" w:firstLine="4962"/>
        <w:jc w:val="right"/>
        <w:textAlignment w:val="baseline"/>
        <w:rPr>
          <w:rFonts w:ascii="Times New Roman" w:eastAsia="標楷體" w:hAnsi="Times New Roman" w:cs="Times New Roman"/>
          <w:sz w:val="20"/>
        </w:rPr>
      </w:pPr>
      <w:r w:rsidRPr="005D1741">
        <w:rPr>
          <w:rFonts w:ascii="Times New Roman" w:eastAsia="標楷體" w:hAnsi="Times New Roman" w:cs="Times New Roman"/>
          <w:sz w:val="20"/>
        </w:rPr>
        <w:t>民國</w:t>
      </w:r>
      <w:r w:rsidRPr="005D1741">
        <w:rPr>
          <w:rFonts w:ascii="Times New Roman" w:eastAsia="標楷體" w:hAnsi="Times New Roman" w:cs="Times New Roman"/>
          <w:sz w:val="20"/>
        </w:rPr>
        <w:t>1</w:t>
      </w:r>
      <w:r>
        <w:rPr>
          <w:rFonts w:ascii="Times New Roman" w:eastAsia="標楷體" w:hAnsi="Times New Roman" w:cs="Times New Roman"/>
          <w:sz w:val="20"/>
        </w:rPr>
        <w:t>10</w:t>
      </w:r>
      <w:r w:rsidRPr="005D1741">
        <w:rPr>
          <w:rFonts w:ascii="Times New Roman" w:eastAsia="標楷體" w:hAnsi="Times New Roman" w:cs="Times New Roman"/>
          <w:sz w:val="20"/>
        </w:rPr>
        <w:t>年</w:t>
      </w:r>
      <w:r w:rsidRPr="005D1741">
        <w:rPr>
          <w:rFonts w:ascii="Times New Roman" w:eastAsia="標楷體" w:hAnsi="Times New Roman" w:cs="Times New Roman"/>
          <w:sz w:val="20"/>
        </w:rPr>
        <w:t>1</w:t>
      </w:r>
      <w:r>
        <w:rPr>
          <w:rFonts w:ascii="Times New Roman" w:eastAsia="標楷體" w:hAnsi="Times New Roman" w:cs="Times New Roman"/>
          <w:sz w:val="20"/>
        </w:rPr>
        <w:t>0</w:t>
      </w:r>
      <w:r w:rsidRPr="005D1741">
        <w:rPr>
          <w:rFonts w:ascii="Times New Roman" w:eastAsia="標楷體" w:hAnsi="Times New Roman" w:cs="Times New Roman"/>
          <w:sz w:val="20"/>
        </w:rPr>
        <w:t>月</w:t>
      </w:r>
      <w:r>
        <w:rPr>
          <w:rFonts w:ascii="Times New Roman" w:eastAsia="標楷體" w:hAnsi="Times New Roman" w:cs="Times New Roman" w:hint="eastAsia"/>
          <w:sz w:val="20"/>
        </w:rPr>
        <w:t>2</w:t>
      </w:r>
      <w:r>
        <w:rPr>
          <w:rFonts w:ascii="Times New Roman" w:eastAsia="標楷體" w:hAnsi="Times New Roman" w:cs="Times New Roman"/>
          <w:sz w:val="20"/>
        </w:rPr>
        <w:t>7</w:t>
      </w:r>
      <w:r w:rsidRPr="005D1741">
        <w:rPr>
          <w:rFonts w:ascii="Times New Roman" w:eastAsia="標楷體" w:hAnsi="Times New Roman" w:cs="Times New Roman"/>
          <w:sz w:val="20"/>
        </w:rPr>
        <w:t>日系</w:t>
      </w:r>
      <w:proofErr w:type="gramStart"/>
      <w:r w:rsidRPr="005D1741">
        <w:rPr>
          <w:rFonts w:ascii="Times New Roman" w:eastAsia="標楷體" w:hAnsi="Times New Roman" w:cs="Times New Roman"/>
          <w:sz w:val="20"/>
        </w:rPr>
        <w:t>務</w:t>
      </w:r>
      <w:proofErr w:type="gramEnd"/>
      <w:r w:rsidRPr="005D1741">
        <w:rPr>
          <w:rFonts w:ascii="Times New Roman" w:eastAsia="標楷體" w:hAnsi="Times New Roman" w:cs="Times New Roman"/>
          <w:sz w:val="20"/>
        </w:rPr>
        <w:t>會議修訂通過</w:t>
      </w:r>
    </w:p>
    <w:p w14:paraId="5F2BBDD8" w14:textId="77777777" w:rsidR="005D49AB" w:rsidRDefault="005D49AB" w:rsidP="005D1741">
      <w:pPr>
        <w:rPr>
          <w:rFonts w:eastAsia="標楷體"/>
          <w:kern w:val="0"/>
          <w:szCs w:val="24"/>
        </w:rPr>
      </w:pPr>
    </w:p>
    <w:sectPr w:rsidR="005D49AB" w:rsidSect="00C473CC">
      <w:pgSz w:w="11906" w:h="16838"/>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CA535" w14:textId="77777777" w:rsidR="002E389E" w:rsidRDefault="002E389E" w:rsidP="00F433EC">
      <w:r>
        <w:separator/>
      </w:r>
    </w:p>
  </w:endnote>
  <w:endnote w:type="continuationSeparator" w:id="0">
    <w:p w14:paraId="7AB67E59" w14:textId="77777777" w:rsidR="002E389E" w:rsidRDefault="002E389E" w:rsidP="00F4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EE338" w14:textId="77777777" w:rsidR="002E389E" w:rsidRDefault="002E389E" w:rsidP="00F433EC">
      <w:r>
        <w:separator/>
      </w:r>
    </w:p>
  </w:footnote>
  <w:footnote w:type="continuationSeparator" w:id="0">
    <w:p w14:paraId="6760C30C" w14:textId="77777777" w:rsidR="002E389E" w:rsidRDefault="002E389E" w:rsidP="00F4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627"/>
    <w:multiLevelType w:val="hybridMultilevel"/>
    <w:tmpl w:val="83BAE1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22AB9"/>
    <w:multiLevelType w:val="hybridMultilevel"/>
    <w:tmpl w:val="622A7AAE"/>
    <w:lvl w:ilvl="0" w:tplc="2A9ABBC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08E313A7"/>
    <w:multiLevelType w:val="hybridMultilevel"/>
    <w:tmpl w:val="3EC8E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22CC4"/>
    <w:multiLevelType w:val="hybridMultilevel"/>
    <w:tmpl w:val="564AC5FA"/>
    <w:lvl w:ilvl="0" w:tplc="B88096C4">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 w15:restartNumberingAfterBreak="0">
    <w:nsid w:val="0DD71F70"/>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3945FE"/>
    <w:multiLevelType w:val="hybridMultilevel"/>
    <w:tmpl w:val="7FCC5C2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667F6A"/>
    <w:multiLevelType w:val="hybridMultilevel"/>
    <w:tmpl w:val="BD20E978"/>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28063B6D"/>
    <w:multiLevelType w:val="hybridMultilevel"/>
    <w:tmpl w:val="07767DA8"/>
    <w:lvl w:ilvl="0" w:tplc="F7948F4E">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8" w15:restartNumberingAfterBreak="0">
    <w:nsid w:val="29CD527C"/>
    <w:multiLevelType w:val="hybridMultilevel"/>
    <w:tmpl w:val="65C6B6EE"/>
    <w:lvl w:ilvl="0" w:tplc="4920CC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CBF657B"/>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F2257C"/>
    <w:multiLevelType w:val="hybridMultilevel"/>
    <w:tmpl w:val="BCC20DDE"/>
    <w:lvl w:ilvl="0" w:tplc="478C5218">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1" w15:restartNumberingAfterBreak="0">
    <w:nsid w:val="410816E2"/>
    <w:multiLevelType w:val="hybridMultilevel"/>
    <w:tmpl w:val="81A8813E"/>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424E73B3"/>
    <w:multiLevelType w:val="hybridMultilevel"/>
    <w:tmpl w:val="B82A993A"/>
    <w:lvl w:ilvl="0" w:tplc="04090015">
      <w:start w:val="1"/>
      <w:numFmt w:val="taiwaneseCountingThousand"/>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13" w15:restartNumberingAfterBreak="0">
    <w:nsid w:val="43E747A5"/>
    <w:multiLevelType w:val="hybridMultilevel"/>
    <w:tmpl w:val="F13C0C66"/>
    <w:lvl w:ilvl="0" w:tplc="A91C3D6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D250F2"/>
    <w:multiLevelType w:val="hybridMultilevel"/>
    <w:tmpl w:val="2626E2EC"/>
    <w:lvl w:ilvl="0" w:tplc="095A3DEA">
      <w:start w:val="1"/>
      <w:numFmt w:val="taiwaneseCountingThousand"/>
      <w:lvlText w:val="%1、"/>
      <w:lvlJc w:val="left"/>
      <w:pPr>
        <w:tabs>
          <w:tab w:val="num" w:pos="960"/>
        </w:tabs>
        <w:ind w:left="960" w:hanging="960"/>
      </w:pPr>
      <w:rPr>
        <w:rFonts w:ascii="Times New Roman" w:eastAsia="標楷體" w:hAnsi="Times New Roman" w:cs="Times New Roman"/>
      </w:rPr>
    </w:lvl>
    <w:lvl w:ilvl="1" w:tplc="04090019">
      <w:start w:val="1"/>
      <w:numFmt w:val="ideographTraditional"/>
      <w:lvlText w:val="%2、"/>
      <w:lvlJc w:val="left"/>
      <w:pPr>
        <w:tabs>
          <w:tab w:val="num" w:pos="960"/>
        </w:tabs>
        <w:ind w:left="960" w:hanging="480"/>
      </w:pPr>
    </w:lvl>
    <w:lvl w:ilvl="2" w:tplc="9B64B12E">
      <w:start w:val="1"/>
      <w:numFmt w:val="taiwaneseCountingThousand"/>
      <w:lvlText w:val="%3、"/>
      <w:lvlJc w:val="left"/>
      <w:pPr>
        <w:tabs>
          <w:tab w:val="num" w:pos="1440"/>
        </w:tabs>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081B73"/>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7634012"/>
    <w:multiLevelType w:val="hybridMultilevel"/>
    <w:tmpl w:val="58D42BB0"/>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7" w15:restartNumberingAfterBreak="0">
    <w:nsid w:val="5CA43745"/>
    <w:multiLevelType w:val="hybridMultilevel"/>
    <w:tmpl w:val="18ACD80A"/>
    <w:lvl w:ilvl="0" w:tplc="7606335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8" w15:restartNumberingAfterBreak="0">
    <w:nsid w:val="63B44963"/>
    <w:multiLevelType w:val="hybridMultilevel"/>
    <w:tmpl w:val="234EA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84631"/>
    <w:multiLevelType w:val="hybridMultilevel"/>
    <w:tmpl w:val="15526FBA"/>
    <w:lvl w:ilvl="0" w:tplc="483A683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7B6BA6"/>
    <w:multiLevelType w:val="hybridMultilevel"/>
    <w:tmpl w:val="14F2EA78"/>
    <w:lvl w:ilvl="0" w:tplc="AFCCC734">
      <w:start w:val="1"/>
      <w:numFmt w:val="taiwaneseCountingThousand"/>
      <w:lvlText w:val="第%1條"/>
      <w:lvlJc w:val="left"/>
      <w:pPr>
        <w:ind w:left="720" w:hanging="720"/>
      </w:pPr>
      <w:rPr>
        <w:rFonts w:hint="default"/>
        <w:lang w:val="en-US"/>
      </w:rPr>
    </w:lvl>
    <w:lvl w:ilvl="1" w:tplc="7D407B9E">
      <w:start w:val="1"/>
      <w:numFmt w:val="taiwaneseCountingThousand"/>
      <w:lvlText w:val="%2、"/>
      <w:lvlJc w:val="left"/>
      <w:pPr>
        <w:ind w:left="960" w:hanging="480"/>
      </w:pPr>
      <w:rPr>
        <w:rFonts w:hint="default"/>
        <w:lang w:val="en-US"/>
      </w:rPr>
    </w:lvl>
    <w:lvl w:ilvl="2" w:tplc="949E13A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8F3558"/>
    <w:multiLevelType w:val="hybridMultilevel"/>
    <w:tmpl w:val="4066EE5C"/>
    <w:lvl w:ilvl="0" w:tplc="C92C477E">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DB740B"/>
    <w:multiLevelType w:val="hybridMultilevel"/>
    <w:tmpl w:val="8348D1CA"/>
    <w:lvl w:ilvl="0" w:tplc="9370DC9C">
      <w:start w:val="1"/>
      <w:numFmt w:val="ideographLegalTraditional"/>
      <w:lvlText w:val="%1、"/>
      <w:lvlJc w:val="left"/>
      <w:pPr>
        <w:ind w:left="720" w:hanging="720"/>
      </w:pPr>
      <w:rPr>
        <w:rFonts w:cs="Times New Roman" w:hint="default"/>
      </w:rPr>
    </w:lvl>
    <w:lvl w:ilvl="1" w:tplc="E6A27D7E">
      <w:start w:val="2"/>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4D71D79"/>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8"/>
  </w:num>
  <w:num w:numId="3">
    <w:abstractNumId w:val="20"/>
  </w:num>
  <w:num w:numId="4">
    <w:abstractNumId w:val="6"/>
  </w:num>
  <w:num w:numId="5">
    <w:abstractNumId w:val="11"/>
  </w:num>
  <w:num w:numId="6">
    <w:abstractNumId w:val="16"/>
  </w:num>
  <w:num w:numId="7">
    <w:abstractNumId w:val="5"/>
  </w:num>
  <w:num w:numId="8">
    <w:abstractNumId w:val="15"/>
  </w:num>
  <w:num w:numId="9">
    <w:abstractNumId w:val="1"/>
  </w:num>
  <w:num w:numId="10">
    <w:abstractNumId w:val="4"/>
  </w:num>
  <w:num w:numId="11">
    <w:abstractNumId w:val="3"/>
  </w:num>
  <w:num w:numId="12">
    <w:abstractNumId w:val="7"/>
  </w:num>
  <w:num w:numId="13">
    <w:abstractNumId w:val="10"/>
  </w:num>
  <w:num w:numId="14">
    <w:abstractNumId w:val="17"/>
  </w:num>
  <w:num w:numId="15">
    <w:abstractNumId w:val="12"/>
  </w:num>
  <w:num w:numId="16">
    <w:abstractNumId w:val="21"/>
  </w:num>
  <w:num w:numId="17">
    <w:abstractNumId w:val="14"/>
  </w:num>
  <w:num w:numId="18">
    <w:abstractNumId w:val="22"/>
  </w:num>
  <w:num w:numId="19">
    <w:abstractNumId w:val="18"/>
  </w:num>
  <w:num w:numId="20">
    <w:abstractNumId w:val="2"/>
  </w:num>
  <w:num w:numId="21">
    <w:abstractNumId w:val="0"/>
  </w:num>
  <w:num w:numId="22">
    <w:abstractNumId w:val="13"/>
  </w:num>
  <w:num w:numId="23">
    <w:abstractNumId w:val="9"/>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B1"/>
    <w:rsid w:val="00005941"/>
    <w:rsid w:val="000061C3"/>
    <w:rsid w:val="000206FE"/>
    <w:rsid w:val="00040984"/>
    <w:rsid w:val="00044981"/>
    <w:rsid w:val="000461D5"/>
    <w:rsid w:val="0005385A"/>
    <w:rsid w:val="000553D0"/>
    <w:rsid w:val="000553E3"/>
    <w:rsid w:val="00055AB1"/>
    <w:rsid w:val="00063A90"/>
    <w:rsid w:val="00071F27"/>
    <w:rsid w:val="0007645F"/>
    <w:rsid w:val="00077C70"/>
    <w:rsid w:val="000A1539"/>
    <w:rsid w:val="000A26F1"/>
    <w:rsid w:val="000A6079"/>
    <w:rsid w:val="000C1B40"/>
    <w:rsid w:val="000D279A"/>
    <w:rsid w:val="000E0798"/>
    <w:rsid w:val="00131AA4"/>
    <w:rsid w:val="00135E5F"/>
    <w:rsid w:val="001431F1"/>
    <w:rsid w:val="001502CA"/>
    <w:rsid w:val="001630B2"/>
    <w:rsid w:val="001645AC"/>
    <w:rsid w:val="00192040"/>
    <w:rsid w:val="001B55B6"/>
    <w:rsid w:val="001B57CB"/>
    <w:rsid w:val="001C35F8"/>
    <w:rsid w:val="001D45CD"/>
    <w:rsid w:val="001D77E5"/>
    <w:rsid w:val="0021513E"/>
    <w:rsid w:val="00216BAA"/>
    <w:rsid w:val="0023217D"/>
    <w:rsid w:val="00242F9F"/>
    <w:rsid w:val="00250CD3"/>
    <w:rsid w:val="00254645"/>
    <w:rsid w:val="00261860"/>
    <w:rsid w:val="00262396"/>
    <w:rsid w:val="00270051"/>
    <w:rsid w:val="002743C6"/>
    <w:rsid w:val="00295B0E"/>
    <w:rsid w:val="002A2239"/>
    <w:rsid w:val="002A3F31"/>
    <w:rsid w:val="002C0108"/>
    <w:rsid w:val="002D1A0B"/>
    <w:rsid w:val="002E389E"/>
    <w:rsid w:val="002F3FEE"/>
    <w:rsid w:val="0030649C"/>
    <w:rsid w:val="003071F1"/>
    <w:rsid w:val="00310AB4"/>
    <w:rsid w:val="003156CB"/>
    <w:rsid w:val="00316BF4"/>
    <w:rsid w:val="003448C4"/>
    <w:rsid w:val="003460BC"/>
    <w:rsid w:val="003829BF"/>
    <w:rsid w:val="00385CEA"/>
    <w:rsid w:val="003923D2"/>
    <w:rsid w:val="00392A36"/>
    <w:rsid w:val="003C016F"/>
    <w:rsid w:val="003C1223"/>
    <w:rsid w:val="003D56EC"/>
    <w:rsid w:val="003E0058"/>
    <w:rsid w:val="003F02E4"/>
    <w:rsid w:val="003F39BE"/>
    <w:rsid w:val="004045B1"/>
    <w:rsid w:val="0041064E"/>
    <w:rsid w:val="00416DDB"/>
    <w:rsid w:val="00416E27"/>
    <w:rsid w:val="0042356B"/>
    <w:rsid w:val="00445FD4"/>
    <w:rsid w:val="00454087"/>
    <w:rsid w:val="0046593A"/>
    <w:rsid w:val="004664BA"/>
    <w:rsid w:val="004772C6"/>
    <w:rsid w:val="00483FA4"/>
    <w:rsid w:val="00485AB5"/>
    <w:rsid w:val="00486C92"/>
    <w:rsid w:val="004A4B7C"/>
    <w:rsid w:val="004B400E"/>
    <w:rsid w:val="004C0952"/>
    <w:rsid w:val="004C21A1"/>
    <w:rsid w:val="004D1628"/>
    <w:rsid w:val="004D53F0"/>
    <w:rsid w:val="004D6B5B"/>
    <w:rsid w:val="004D6E73"/>
    <w:rsid w:val="004E7E5C"/>
    <w:rsid w:val="005072A2"/>
    <w:rsid w:val="00512526"/>
    <w:rsid w:val="00521CA8"/>
    <w:rsid w:val="005361DE"/>
    <w:rsid w:val="00551B35"/>
    <w:rsid w:val="00561766"/>
    <w:rsid w:val="00583E71"/>
    <w:rsid w:val="00590A82"/>
    <w:rsid w:val="005B42E0"/>
    <w:rsid w:val="005D0FC0"/>
    <w:rsid w:val="005D1741"/>
    <w:rsid w:val="005D372F"/>
    <w:rsid w:val="005D3BB4"/>
    <w:rsid w:val="005D49AB"/>
    <w:rsid w:val="005D4EEA"/>
    <w:rsid w:val="005F2AFE"/>
    <w:rsid w:val="00606D00"/>
    <w:rsid w:val="0061582B"/>
    <w:rsid w:val="00625F78"/>
    <w:rsid w:val="00675DFE"/>
    <w:rsid w:val="00683636"/>
    <w:rsid w:val="00684803"/>
    <w:rsid w:val="00695B8C"/>
    <w:rsid w:val="006A3155"/>
    <w:rsid w:val="006B1B0D"/>
    <w:rsid w:val="006B715B"/>
    <w:rsid w:val="006D2388"/>
    <w:rsid w:val="006D69B3"/>
    <w:rsid w:val="006F5F87"/>
    <w:rsid w:val="00700357"/>
    <w:rsid w:val="00713091"/>
    <w:rsid w:val="007277EE"/>
    <w:rsid w:val="007363EA"/>
    <w:rsid w:val="00762B13"/>
    <w:rsid w:val="007679D3"/>
    <w:rsid w:val="00782137"/>
    <w:rsid w:val="00786A35"/>
    <w:rsid w:val="00787991"/>
    <w:rsid w:val="00794B30"/>
    <w:rsid w:val="0079663E"/>
    <w:rsid w:val="007972CD"/>
    <w:rsid w:val="007B31C3"/>
    <w:rsid w:val="007B46E4"/>
    <w:rsid w:val="007B7700"/>
    <w:rsid w:val="007C0B27"/>
    <w:rsid w:val="007D59F3"/>
    <w:rsid w:val="007D6DA6"/>
    <w:rsid w:val="007E022F"/>
    <w:rsid w:val="007F251E"/>
    <w:rsid w:val="007F57D1"/>
    <w:rsid w:val="00814208"/>
    <w:rsid w:val="00831C1F"/>
    <w:rsid w:val="008327A2"/>
    <w:rsid w:val="00837609"/>
    <w:rsid w:val="00837953"/>
    <w:rsid w:val="00875005"/>
    <w:rsid w:val="008B4575"/>
    <w:rsid w:val="008C68B0"/>
    <w:rsid w:val="008F2CC3"/>
    <w:rsid w:val="008F48E8"/>
    <w:rsid w:val="009011E2"/>
    <w:rsid w:val="00902D64"/>
    <w:rsid w:val="00914C73"/>
    <w:rsid w:val="0091667A"/>
    <w:rsid w:val="00927EE3"/>
    <w:rsid w:val="00935DA1"/>
    <w:rsid w:val="0094156D"/>
    <w:rsid w:val="00950699"/>
    <w:rsid w:val="00953491"/>
    <w:rsid w:val="00954BF3"/>
    <w:rsid w:val="009618B3"/>
    <w:rsid w:val="00961F2A"/>
    <w:rsid w:val="00962422"/>
    <w:rsid w:val="00967606"/>
    <w:rsid w:val="009864AC"/>
    <w:rsid w:val="0099027A"/>
    <w:rsid w:val="009A665F"/>
    <w:rsid w:val="009A7815"/>
    <w:rsid w:val="009B6277"/>
    <w:rsid w:val="009B6416"/>
    <w:rsid w:val="009C1C27"/>
    <w:rsid w:val="009D0D24"/>
    <w:rsid w:val="009D5562"/>
    <w:rsid w:val="009D63F3"/>
    <w:rsid w:val="009E0CEE"/>
    <w:rsid w:val="009E211F"/>
    <w:rsid w:val="00A01533"/>
    <w:rsid w:val="00A05BE5"/>
    <w:rsid w:val="00A11401"/>
    <w:rsid w:val="00A258AC"/>
    <w:rsid w:val="00A36DCB"/>
    <w:rsid w:val="00A37FC2"/>
    <w:rsid w:val="00A4372F"/>
    <w:rsid w:val="00A43932"/>
    <w:rsid w:val="00A4499C"/>
    <w:rsid w:val="00A458D1"/>
    <w:rsid w:val="00A56CBA"/>
    <w:rsid w:val="00A5718C"/>
    <w:rsid w:val="00A63CB8"/>
    <w:rsid w:val="00A70A51"/>
    <w:rsid w:val="00A70D3B"/>
    <w:rsid w:val="00A77286"/>
    <w:rsid w:val="00A9125B"/>
    <w:rsid w:val="00A95FB5"/>
    <w:rsid w:val="00AA7245"/>
    <w:rsid w:val="00AB1C9A"/>
    <w:rsid w:val="00AB316D"/>
    <w:rsid w:val="00AB5A9A"/>
    <w:rsid w:val="00AC5106"/>
    <w:rsid w:val="00AD052B"/>
    <w:rsid w:val="00AD4FE8"/>
    <w:rsid w:val="00AD652C"/>
    <w:rsid w:val="00AE6940"/>
    <w:rsid w:val="00AE6CE6"/>
    <w:rsid w:val="00AF1FC9"/>
    <w:rsid w:val="00AF44CB"/>
    <w:rsid w:val="00AF7295"/>
    <w:rsid w:val="00B0599F"/>
    <w:rsid w:val="00B11204"/>
    <w:rsid w:val="00B32769"/>
    <w:rsid w:val="00B43747"/>
    <w:rsid w:val="00B65463"/>
    <w:rsid w:val="00B72896"/>
    <w:rsid w:val="00B74B40"/>
    <w:rsid w:val="00B77E98"/>
    <w:rsid w:val="00BC0EB7"/>
    <w:rsid w:val="00BC2387"/>
    <w:rsid w:val="00BC70A1"/>
    <w:rsid w:val="00BD023F"/>
    <w:rsid w:val="00BD1023"/>
    <w:rsid w:val="00BD2408"/>
    <w:rsid w:val="00BF09F6"/>
    <w:rsid w:val="00C16489"/>
    <w:rsid w:val="00C25A80"/>
    <w:rsid w:val="00C35033"/>
    <w:rsid w:val="00C41513"/>
    <w:rsid w:val="00C4181B"/>
    <w:rsid w:val="00C473CC"/>
    <w:rsid w:val="00C63A62"/>
    <w:rsid w:val="00C749D6"/>
    <w:rsid w:val="00C91D3B"/>
    <w:rsid w:val="00C92C86"/>
    <w:rsid w:val="00C9540F"/>
    <w:rsid w:val="00C97AC4"/>
    <w:rsid w:val="00CA256E"/>
    <w:rsid w:val="00CA49EB"/>
    <w:rsid w:val="00CB6121"/>
    <w:rsid w:val="00CE7E26"/>
    <w:rsid w:val="00D03B40"/>
    <w:rsid w:val="00D04263"/>
    <w:rsid w:val="00D16617"/>
    <w:rsid w:val="00D209D8"/>
    <w:rsid w:val="00D500CB"/>
    <w:rsid w:val="00D5246A"/>
    <w:rsid w:val="00D57CEF"/>
    <w:rsid w:val="00D72FEE"/>
    <w:rsid w:val="00D75A6F"/>
    <w:rsid w:val="00D809D1"/>
    <w:rsid w:val="00D83D8D"/>
    <w:rsid w:val="00D91458"/>
    <w:rsid w:val="00D97D1F"/>
    <w:rsid w:val="00DA5C65"/>
    <w:rsid w:val="00DC1ABA"/>
    <w:rsid w:val="00DE0447"/>
    <w:rsid w:val="00DE6E78"/>
    <w:rsid w:val="00DF0E5A"/>
    <w:rsid w:val="00E1118C"/>
    <w:rsid w:val="00E14098"/>
    <w:rsid w:val="00E15703"/>
    <w:rsid w:val="00E35C95"/>
    <w:rsid w:val="00E45F80"/>
    <w:rsid w:val="00E6265A"/>
    <w:rsid w:val="00E63F6C"/>
    <w:rsid w:val="00EA2492"/>
    <w:rsid w:val="00EA4C46"/>
    <w:rsid w:val="00EB1B3C"/>
    <w:rsid w:val="00EC18E0"/>
    <w:rsid w:val="00ED3299"/>
    <w:rsid w:val="00ED687C"/>
    <w:rsid w:val="00EE2B6F"/>
    <w:rsid w:val="00EE3EDB"/>
    <w:rsid w:val="00EF18AA"/>
    <w:rsid w:val="00EF32EC"/>
    <w:rsid w:val="00EF4EFD"/>
    <w:rsid w:val="00F30A42"/>
    <w:rsid w:val="00F361DC"/>
    <w:rsid w:val="00F40B7B"/>
    <w:rsid w:val="00F433EC"/>
    <w:rsid w:val="00F436B8"/>
    <w:rsid w:val="00F6574A"/>
    <w:rsid w:val="00FA0214"/>
    <w:rsid w:val="00FA1C53"/>
    <w:rsid w:val="00FA4A78"/>
    <w:rsid w:val="00FB4B4A"/>
    <w:rsid w:val="00FC1A8C"/>
    <w:rsid w:val="00FE1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EF549"/>
  <w15:chartTrackingRefBased/>
  <w15:docId w15:val="{7A5D4A70-BB79-4CAB-831C-44F33235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D209D8"/>
    <w:pPr>
      <w:ind w:leftChars="200" w:left="480"/>
    </w:pPr>
  </w:style>
  <w:style w:type="paragraph" w:styleId="a5">
    <w:name w:val="header"/>
    <w:basedOn w:val="a"/>
    <w:link w:val="a6"/>
    <w:uiPriority w:val="99"/>
    <w:unhideWhenUsed/>
    <w:rsid w:val="00F433EC"/>
    <w:pPr>
      <w:tabs>
        <w:tab w:val="center" w:pos="4153"/>
        <w:tab w:val="right" w:pos="8306"/>
      </w:tabs>
      <w:snapToGrid w:val="0"/>
    </w:pPr>
    <w:rPr>
      <w:sz w:val="20"/>
      <w:szCs w:val="20"/>
    </w:rPr>
  </w:style>
  <w:style w:type="character" w:customStyle="1" w:styleId="a6">
    <w:name w:val="頁首 字元"/>
    <w:basedOn w:val="a0"/>
    <w:link w:val="a5"/>
    <w:uiPriority w:val="99"/>
    <w:rsid w:val="00F433EC"/>
    <w:rPr>
      <w:sz w:val="20"/>
      <w:szCs w:val="20"/>
    </w:rPr>
  </w:style>
  <w:style w:type="paragraph" w:styleId="a7">
    <w:name w:val="footer"/>
    <w:basedOn w:val="a"/>
    <w:link w:val="a8"/>
    <w:uiPriority w:val="99"/>
    <w:unhideWhenUsed/>
    <w:rsid w:val="00F433EC"/>
    <w:pPr>
      <w:tabs>
        <w:tab w:val="center" w:pos="4153"/>
        <w:tab w:val="right" w:pos="8306"/>
      </w:tabs>
      <w:snapToGrid w:val="0"/>
    </w:pPr>
    <w:rPr>
      <w:sz w:val="20"/>
      <w:szCs w:val="20"/>
    </w:rPr>
  </w:style>
  <w:style w:type="character" w:customStyle="1" w:styleId="a8">
    <w:name w:val="頁尾 字元"/>
    <w:basedOn w:val="a0"/>
    <w:link w:val="a7"/>
    <w:uiPriority w:val="99"/>
    <w:rsid w:val="00F433EC"/>
    <w:rPr>
      <w:sz w:val="20"/>
      <w:szCs w:val="20"/>
    </w:rPr>
  </w:style>
  <w:style w:type="table" w:styleId="a9">
    <w:name w:val="Table Grid"/>
    <w:basedOn w:val="a1"/>
    <w:uiPriority w:val="39"/>
    <w:rsid w:val="0079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458D1"/>
    <w:pPr>
      <w:widowControl/>
      <w:spacing w:before="100" w:beforeAutospacing="1" w:after="100" w:afterAutospacing="1"/>
    </w:pPr>
    <w:rPr>
      <w:rFonts w:ascii="新細明體" w:eastAsia="新細明體" w:hAnsi="新細明體" w:cs="新細明體"/>
      <w:kern w:val="0"/>
      <w:szCs w:val="24"/>
    </w:rPr>
  </w:style>
  <w:style w:type="character" w:styleId="aa">
    <w:name w:val="page number"/>
    <w:basedOn w:val="a0"/>
    <w:rsid w:val="005D1741"/>
  </w:style>
  <w:style w:type="character" w:styleId="ab">
    <w:name w:val="Hyperlink"/>
    <w:uiPriority w:val="99"/>
    <w:rsid w:val="005D1741"/>
    <w:rPr>
      <w:color w:val="0000FF"/>
      <w:u w:val="single"/>
    </w:rPr>
  </w:style>
  <w:style w:type="paragraph" w:styleId="ac">
    <w:name w:val="Plain Text"/>
    <w:aliases w:val="一般文字1, 字元 字元 字元 字元 字元, 字元 字元 字元 字元,字元 字元 字元 字元 字元,字元 字元 字元 字元,字元 字元 字元,字元4,自評-標題1, 字元 字元 字元, 字元4,字元 字元 字元 字元 字元 字元 字元 字元,一般文字2,字元 字元 字元1,一般文字11,字元 字元 字元 字元 字元 字元 字元2 字元 字元 字元,字元 字元12,一般文字3,字元 字元 字元2,字元2,字元 字元 字,字元 字元 字元 字元2,字元 字元2"/>
    <w:basedOn w:val="a"/>
    <w:link w:val="ad"/>
    <w:rsid w:val="005D1741"/>
    <w:rPr>
      <w:rFonts w:ascii="細明體" w:eastAsia="細明體" w:hAnsi="Courier New" w:cs="Times New Roman"/>
      <w:szCs w:val="20"/>
    </w:rPr>
  </w:style>
  <w:style w:type="character" w:customStyle="1" w:styleId="ad">
    <w:name w:val="純文字 字元"/>
    <w:aliases w:val="一般文字1 字元, 字元 字元 字元 字元 字元 字元, 字元 字元 字元 字元 字元1,字元 字元 字元 字元 字元 字元,字元 字元 字元 字元 字元1,字元 字元 字元 字元1,字元4 字元,自評-標題1 字元, 字元 字元 字元 字元1, 字元4 字元,字元 字元 字元 字元 字元 字元 字元 字元 字元,一般文字2 字元,字元 字元 字元1 字元,一般文字11 字元,字元 字元 字元 字元 字元 字元 字元2 字元 字元 字元 字元,字元 字元12 字元,一般文字3 字元"/>
    <w:basedOn w:val="a0"/>
    <w:link w:val="ac"/>
    <w:rsid w:val="005D1741"/>
    <w:rPr>
      <w:rFonts w:ascii="細明體" w:eastAsia="細明體" w:hAnsi="Courier New" w:cs="Times New Roman"/>
      <w:szCs w:val="20"/>
    </w:rPr>
  </w:style>
  <w:style w:type="character" w:customStyle="1" w:styleId="a4">
    <w:name w:val="清單段落 字元"/>
    <w:link w:val="a3"/>
    <w:uiPriority w:val="72"/>
    <w:rsid w:val="005D1741"/>
  </w:style>
  <w:style w:type="character" w:styleId="ae">
    <w:name w:val="annotation reference"/>
    <w:basedOn w:val="a0"/>
    <w:uiPriority w:val="99"/>
    <w:semiHidden/>
    <w:unhideWhenUsed/>
    <w:rsid w:val="005D49AB"/>
    <w:rPr>
      <w:sz w:val="18"/>
      <w:szCs w:val="18"/>
    </w:rPr>
  </w:style>
  <w:style w:type="paragraph" w:styleId="af">
    <w:name w:val="annotation text"/>
    <w:basedOn w:val="a"/>
    <w:link w:val="af0"/>
    <w:uiPriority w:val="99"/>
    <w:semiHidden/>
    <w:unhideWhenUsed/>
    <w:rsid w:val="005D49AB"/>
  </w:style>
  <w:style w:type="character" w:customStyle="1" w:styleId="af0">
    <w:name w:val="註解文字 字元"/>
    <w:basedOn w:val="a0"/>
    <w:link w:val="af"/>
    <w:uiPriority w:val="99"/>
    <w:semiHidden/>
    <w:rsid w:val="005D49AB"/>
  </w:style>
  <w:style w:type="paragraph" w:styleId="af1">
    <w:name w:val="annotation subject"/>
    <w:basedOn w:val="af"/>
    <w:next w:val="af"/>
    <w:link w:val="af2"/>
    <w:uiPriority w:val="99"/>
    <w:semiHidden/>
    <w:unhideWhenUsed/>
    <w:rsid w:val="005D49AB"/>
    <w:rPr>
      <w:b/>
      <w:bCs/>
    </w:rPr>
  </w:style>
  <w:style w:type="character" w:customStyle="1" w:styleId="af2">
    <w:name w:val="註解主旨 字元"/>
    <w:basedOn w:val="af0"/>
    <w:link w:val="af1"/>
    <w:uiPriority w:val="99"/>
    <w:semiHidden/>
    <w:rsid w:val="005D49AB"/>
    <w:rPr>
      <w:b/>
      <w:bCs/>
    </w:rPr>
  </w:style>
  <w:style w:type="paragraph" w:styleId="af3">
    <w:name w:val="Balloon Text"/>
    <w:basedOn w:val="a"/>
    <w:link w:val="af4"/>
    <w:uiPriority w:val="99"/>
    <w:semiHidden/>
    <w:unhideWhenUsed/>
    <w:rsid w:val="005D49AB"/>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5D49AB"/>
    <w:rPr>
      <w:rFonts w:asciiTheme="majorHAnsi" w:eastAsiaTheme="majorEastAsia" w:hAnsiTheme="majorHAnsi" w:cstheme="majorBidi"/>
      <w:sz w:val="18"/>
      <w:szCs w:val="18"/>
    </w:rPr>
  </w:style>
  <w:style w:type="numbering" w:customStyle="1" w:styleId="1">
    <w:name w:val="無清單1"/>
    <w:next w:val="a2"/>
    <w:uiPriority w:val="99"/>
    <w:semiHidden/>
    <w:unhideWhenUsed/>
    <w:rsid w:val="00071F27"/>
  </w:style>
  <w:style w:type="table" w:customStyle="1" w:styleId="10">
    <w:name w:val="表格格線1"/>
    <w:basedOn w:val="a1"/>
    <w:next w:val="a9"/>
    <w:rsid w:val="00071F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
    <w:basedOn w:val="a"/>
    <w:rsid w:val="00071F27"/>
    <w:pPr>
      <w:snapToGrid w:val="0"/>
      <w:spacing w:before="120"/>
      <w:ind w:leftChars="250" w:left="450" w:hangingChars="200" w:hanging="200"/>
    </w:pPr>
    <w:rPr>
      <w:rFonts w:ascii="Times New Roman" w:eastAsia="標楷體" w:hAnsi="Times New Roman" w:cs="新細明體"/>
      <w:sz w:val="32"/>
      <w:szCs w:val="20"/>
    </w:rPr>
  </w:style>
  <w:style w:type="paragraph" w:customStyle="1" w:styleId="11">
    <w:name w:val="字元1"/>
    <w:basedOn w:val="a"/>
    <w:semiHidden/>
    <w:rsid w:val="00071F27"/>
    <w:pPr>
      <w:widowControl/>
      <w:spacing w:after="160" w:line="240" w:lineRule="exact"/>
    </w:pPr>
    <w:rPr>
      <w:rFonts w:ascii="Tahoma" w:eastAsia="新細明體" w:hAnsi="Tahoma" w:cs="Times New Roman"/>
      <w:kern w:val="0"/>
      <w:sz w:val="20"/>
      <w:szCs w:val="20"/>
      <w:lang w:eastAsia="en-US"/>
    </w:rPr>
  </w:style>
  <w:style w:type="character" w:styleId="af6">
    <w:name w:val="Strong"/>
    <w:basedOn w:val="a0"/>
    <w:uiPriority w:val="22"/>
    <w:qFormat/>
    <w:rsid w:val="00071F27"/>
    <w:rPr>
      <w:b/>
      <w:bCs/>
    </w:rPr>
  </w:style>
  <w:style w:type="paragraph" w:styleId="z-">
    <w:name w:val="HTML Top of Form"/>
    <w:basedOn w:val="a"/>
    <w:next w:val="a"/>
    <w:link w:val="z-0"/>
    <w:hidden/>
    <w:uiPriority w:val="99"/>
    <w:semiHidden/>
    <w:unhideWhenUsed/>
    <w:rsid w:val="00071F27"/>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071F27"/>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071F27"/>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071F27"/>
    <w:rPr>
      <w:rFonts w:ascii="Arial" w:eastAsia="新細明體" w:hAnsi="Arial" w:cs="Arial"/>
      <w:vanish/>
      <w:kern w:val="0"/>
      <w:sz w:val="16"/>
      <w:szCs w:val="16"/>
    </w:rPr>
  </w:style>
  <w:style w:type="paragraph" w:styleId="af7">
    <w:name w:val="Body Text Indent"/>
    <w:basedOn w:val="a"/>
    <w:link w:val="af8"/>
    <w:rsid w:val="00270051"/>
    <w:pPr>
      <w:widowControl/>
      <w:spacing w:before="100" w:beforeAutospacing="1" w:after="100" w:afterAutospacing="1"/>
    </w:pPr>
    <w:rPr>
      <w:rFonts w:ascii="新細明體" w:eastAsia="新細明體" w:hAnsi="新細明體" w:cs="Times New Roman"/>
      <w:kern w:val="0"/>
      <w:szCs w:val="24"/>
      <w:lang w:val="x-none" w:eastAsia="x-none"/>
    </w:rPr>
  </w:style>
  <w:style w:type="character" w:customStyle="1" w:styleId="af8">
    <w:name w:val="本文縮排 字元"/>
    <w:basedOn w:val="a0"/>
    <w:link w:val="af7"/>
    <w:rsid w:val="00270051"/>
    <w:rPr>
      <w:rFonts w:ascii="新細明體" w:eastAsia="新細明體" w:hAnsi="新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150380">
      <w:bodyDiv w:val="1"/>
      <w:marLeft w:val="0"/>
      <w:marRight w:val="0"/>
      <w:marTop w:val="0"/>
      <w:marBottom w:val="0"/>
      <w:divBdr>
        <w:top w:val="none" w:sz="0" w:space="0" w:color="auto"/>
        <w:left w:val="none" w:sz="0" w:space="0" w:color="auto"/>
        <w:bottom w:val="none" w:sz="0" w:space="0" w:color="auto"/>
        <w:right w:val="none" w:sz="0" w:space="0" w:color="auto"/>
      </w:divBdr>
    </w:div>
    <w:div w:id="18129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8B57A-3190-4A4C-94D4-FF0EF9EB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sftsai</dc:creator>
  <cp:keywords/>
  <dc:description/>
  <cp:lastModifiedBy>USER</cp:lastModifiedBy>
  <cp:revision>2</cp:revision>
  <cp:lastPrinted>2019-10-17T00:47:00Z</cp:lastPrinted>
  <dcterms:created xsi:type="dcterms:W3CDTF">2025-09-19T06:37:00Z</dcterms:created>
  <dcterms:modified xsi:type="dcterms:W3CDTF">2025-09-19T06:37:00Z</dcterms:modified>
</cp:coreProperties>
</file>