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1A9F" w14:textId="77777777" w:rsidR="002347A8" w:rsidRDefault="002347A8" w:rsidP="002347A8">
      <w:pPr>
        <w:rPr>
          <w:rFonts w:eastAsia="標楷體"/>
          <w:bCs/>
        </w:rPr>
      </w:pPr>
      <w:r w:rsidRPr="00EE4B2A">
        <w:rPr>
          <w:rFonts w:eastAsia="標楷體" w:hint="eastAsia"/>
          <w:bCs/>
        </w:rPr>
        <w:t>【附件</w:t>
      </w:r>
      <w:r w:rsidR="003A0685">
        <w:rPr>
          <w:rFonts w:eastAsia="標楷體" w:hint="eastAsia"/>
          <w:bCs/>
        </w:rPr>
        <w:t>十九</w:t>
      </w:r>
      <w:r w:rsidRPr="00EE4B2A">
        <w:rPr>
          <w:rFonts w:eastAsia="標楷體" w:hint="eastAsia"/>
          <w:bCs/>
        </w:rPr>
        <w:t>】</w:t>
      </w:r>
    </w:p>
    <w:p w14:paraId="7CB51435" w14:textId="77777777" w:rsidR="00AA255C" w:rsidRPr="00C16548" w:rsidRDefault="00AA255C" w:rsidP="002C3381">
      <w:pPr>
        <w:snapToGrid w:val="0"/>
        <w:spacing w:beforeLines="25" w:before="90"/>
        <w:jc w:val="center"/>
        <w:rPr>
          <w:rFonts w:eastAsia="標楷體"/>
          <w:sz w:val="32"/>
          <w:szCs w:val="32"/>
        </w:rPr>
      </w:pPr>
      <w:r w:rsidRPr="00C16548">
        <w:rPr>
          <w:rFonts w:eastAsia="標楷體"/>
          <w:sz w:val="32"/>
          <w:szCs w:val="32"/>
        </w:rPr>
        <w:t>靜宜大學</w:t>
      </w:r>
      <w:r w:rsidR="00334A6B" w:rsidRPr="00C16548">
        <w:rPr>
          <w:rFonts w:eastAsia="標楷體" w:hint="eastAsia"/>
          <w:b/>
          <w:bCs/>
          <w:color w:val="000000" w:themeColor="text1"/>
          <w:sz w:val="32"/>
          <w:szCs w:val="32"/>
          <w:u w:val="single"/>
        </w:rPr>
        <w:t>行銷與數位經營</w:t>
      </w:r>
      <w:r w:rsidRPr="00C16548">
        <w:rPr>
          <w:rFonts w:eastAsia="標楷體"/>
          <w:sz w:val="32"/>
          <w:szCs w:val="32"/>
        </w:rPr>
        <w:t>管理學系系主任任免辦法</w:t>
      </w:r>
    </w:p>
    <w:p w14:paraId="78C2BD4B" w14:textId="77777777" w:rsidR="00C16548" w:rsidRDefault="00C16548" w:rsidP="00C16548">
      <w:pPr>
        <w:spacing w:line="0" w:lineRule="atLeast"/>
        <w:jc w:val="right"/>
        <w:rPr>
          <w:rFonts w:eastAsia="標楷體"/>
          <w:sz w:val="20"/>
          <w:szCs w:val="20"/>
        </w:rPr>
      </w:pPr>
    </w:p>
    <w:p w14:paraId="3AC9C681" w14:textId="2E2CBCCF" w:rsidR="00C16548" w:rsidRDefault="00C16548" w:rsidP="00C16548">
      <w:pPr>
        <w:spacing w:line="0" w:lineRule="atLeast"/>
        <w:jc w:val="right"/>
        <w:rPr>
          <w:rFonts w:eastAsia="標楷體"/>
          <w:color w:val="000000"/>
          <w:kern w:val="0"/>
          <w:sz w:val="20"/>
          <w:szCs w:val="20"/>
        </w:rPr>
      </w:pPr>
      <w:r w:rsidRPr="00723E8A">
        <w:rPr>
          <w:rFonts w:eastAsia="標楷體"/>
          <w:sz w:val="20"/>
          <w:szCs w:val="20"/>
        </w:rPr>
        <w:t>民國</w:t>
      </w:r>
      <w:r w:rsidRPr="00723E8A">
        <w:rPr>
          <w:rFonts w:eastAsia="標楷體"/>
          <w:color w:val="000000"/>
          <w:kern w:val="0"/>
          <w:sz w:val="20"/>
          <w:szCs w:val="20"/>
        </w:rPr>
        <w:t>114</w:t>
      </w:r>
      <w:r w:rsidRPr="00723E8A">
        <w:rPr>
          <w:rFonts w:eastAsia="標楷體"/>
          <w:color w:val="000000"/>
          <w:kern w:val="0"/>
          <w:sz w:val="20"/>
          <w:szCs w:val="20"/>
        </w:rPr>
        <w:t>年</w:t>
      </w:r>
      <w:r w:rsidRPr="00723E8A">
        <w:rPr>
          <w:rFonts w:eastAsia="標楷體"/>
          <w:color w:val="000000"/>
          <w:kern w:val="0"/>
          <w:sz w:val="20"/>
          <w:szCs w:val="20"/>
        </w:rPr>
        <w:t>09</w:t>
      </w:r>
      <w:r w:rsidRPr="00723E8A">
        <w:rPr>
          <w:rFonts w:eastAsia="標楷體"/>
          <w:color w:val="000000"/>
          <w:kern w:val="0"/>
          <w:sz w:val="20"/>
          <w:szCs w:val="20"/>
        </w:rPr>
        <w:t>月</w:t>
      </w:r>
      <w:r w:rsidRPr="00723E8A">
        <w:rPr>
          <w:rFonts w:eastAsia="標楷體"/>
          <w:color w:val="000000"/>
          <w:kern w:val="0"/>
          <w:sz w:val="20"/>
          <w:szCs w:val="20"/>
        </w:rPr>
        <w:t>18</w:t>
      </w:r>
      <w:r w:rsidRPr="00723E8A">
        <w:rPr>
          <w:rFonts w:eastAsia="標楷體"/>
          <w:color w:val="000000"/>
          <w:kern w:val="0"/>
          <w:sz w:val="20"/>
          <w:szCs w:val="20"/>
        </w:rPr>
        <w:t>日系</w:t>
      </w:r>
      <w:proofErr w:type="gramStart"/>
      <w:r w:rsidRPr="00723E8A">
        <w:rPr>
          <w:rFonts w:eastAsia="標楷體"/>
          <w:color w:val="000000"/>
          <w:kern w:val="0"/>
          <w:sz w:val="20"/>
          <w:szCs w:val="20"/>
        </w:rPr>
        <w:t>務</w:t>
      </w:r>
      <w:proofErr w:type="gramEnd"/>
      <w:r w:rsidRPr="00723E8A">
        <w:rPr>
          <w:rFonts w:eastAsia="標楷體"/>
          <w:color w:val="000000"/>
          <w:kern w:val="0"/>
          <w:sz w:val="20"/>
          <w:szCs w:val="20"/>
        </w:rPr>
        <w:t>會議修正通過</w:t>
      </w:r>
    </w:p>
    <w:p w14:paraId="05540DD2" w14:textId="77777777" w:rsidR="00C16548" w:rsidRPr="00723E8A" w:rsidRDefault="00C16548" w:rsidP="00C16548">
      <w:pPr>
        <w:spacing w:line="0" w:lineRule="atLeast"/>
        <w:jc w:val="right"/>
        <w:rPr>
          <w:rFonts w:eastAsia="標楷體" w:hint="eastAsia"/>
          <w:color w:val="000000"/>
          <w:kern w:val="0"/>
          <w:sz w:val="20"/>
          <w:szCs w:val="20"/>
        </w:rPr>
      </w:pPr>
    </w:p>
    <w:p w14:paraId="14762F8F" w14:textId="77777777" w:rsidR="00AA255C" w:rsidRPr="002C3381" w:rsidRDefault="00A57FF7" w:rsidP="00C16548">
      <w:pPr>
        <w:numPr>
          <w:ilvl w:val="0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依據本校組織</w:t>
      </w:r>
      <w:proofErr w:type="gramStart"/>
      <w:r w:rsidRPr="002C3381">
        <w:rPr>
          <w:rFonts w:eastAsia="標楷體"/>
        </w:rPr>
        <w:t>章程第廿五</w:t>
      </w:r>
      <w:r w:rsidR="00AA255C" w:rsidRPr="002C3381">
        <w:rPr>
          <w:rFonts w:eastAsia="標楷體"/>
        </w:rPr>
        <w:t>條</w:t>
      </w:r>
      <w:proofErr w:type="gramEnd"/>
      <w:r w:rsidRPr="002C3381">
        <w:rPr>
          <w:rFonts w:eastAsia="標楷體"/>
        </w:rPr>
        <w:t>及第三十條</w:t>
      </w:r>
      <w:r w:rsidR="00AA255C" w:rsidRPr="002C3381">
        <w:rPr>
          <w:rFonts w:eastAsia="標楷體"/>
        </w:rPr>
        <w:t>第一、三</w:t>
      </w:r>
      <w:r w:rsidRPr="002C3381">
        <w:rPr>
          <w:rFonts w:eastAsia="標楷體"/>
        </w:rPr>
        <w:t>項</w:t>
      </w:r>
      <w:r w:rsidR="00AA255C" w:rsidRPr="002C3381">
        <w:rPr>
          <w:rFonts w:eastAsia="標楷體"/>
        </w:rPr>
        <w:t>之規定</w:t>
      </w:r>
      <w:r w:rsidRPr="002C3381">
        <w:rPr>
          <w:rFonts w:eastAsia="標楷體"/>
        </w:rPr>
        <w:t>辦理</w:t>
      </w:r>
      <w:r w:rsidR="00AA255C" w:rsidRPr="002C3381">
        <w:rPr>
          <w:rFonts w:eastAsia="標楷體"/>
        </w:rPr>
        <w:t>。</w:t>
      </w:r>
    </w:p>
    <w:p w14:paraId="150B4A88" w14:textId="77777777" w:rsidR="00AA255C" w:rsidRPr="002C3381" w:rsidRDefault="00AA255C" w:rsidP="00C16548">
      <w:pPr>
        <w:snapToGrid w:val="0"/>
        <w:spacing w:beforeLines="25" w:before="90"/>
        <w:jc w:val="both"/>
        <w:rPr>
          <w:rFonts w:eastAsia="標楷體"/>
        </w:rPr>
      </w:pPr>
    </w:p>
    <w:p w14:paraId="6D37051E" w14:textId="77777777" w:rsidR="00AA255C" w:rsidRPr="002C3381" w:rsidRDefault="00AA255C" w:rsidP="00C16548">
      <w:pPr>
        <w:numPr>
          <w:ilvl w:val="0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系主任之任免</w:t>
      </w:r>
    </w:p>
    <w:p w14:paraId="72CC3533" w14:textId="77777777" w:rsidR="00AA255C" w:rsidRPr="002C3381" w:rsidRDefault="00AA255C" w:rsidP="00C16548">
      <w:pPr>
        <w:numPr>
          <w:ilvl w:val="1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產生：系主任以遴選方式產生，遴選方式如下：</w:t>
      </w:r>
    </w:p>
    <w:p w14:paraId="1F21D58C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本系系主任出缺或任期屆滿前六</w:t>
      </w:r>
      <w:proofErr w:type="gramStart"/>
      <w:r w:rsidRPr="002C3381">
        <w:rPr>
          <w:rFonts w:eastAsia="標楷體"/>
        </w:rPr>
        <w:t>個</w:t>
      </w:r>
      <w:proofErr w:type="gramEnd"/>
      <w:r w:rsidRPr="002C3381">
        <w:rPr>
          <w:rFonts w:eastAsia="標楷體"/>
        </w:rPr>
        <w:t>月時，</w:t>
      </w:r>
      <w:r w:rsidR="00A57FF7" w:rsidRPr="002C3381">
        <w:rPr>
          <w:rFonts w:eastAsia="標楷體"/>
        </w:rPr>
        <w:t>由院長</w:t>
      </w:r>
      <w:r w:rsidRPr="002C3381">
        <w:rPr>
          <w:rFonts w:eastAsia="標楷體"/>
        </w:rPr>
        <w:t>召開遴選委員會，遴選新任主任。</w:t>
      </w:r>
    </w:p>
    <w:p w14:paraId="700A249D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由本系全體專任教師無記名票選產生二至三人，由校長擇聘之。</w:t>
      </w:r>
    </w:p>
    <w:p w14:paraId="502B832F" w14:textId="77777777" w:rsidR="00AA255C" w:rsidRPr="002C3381" w:rsidRDefault="00AA255C" w:rsidP="00C16548">
      <w:pPr>
        <w:numPr>
          <w:ilvl w:val="1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任期與連任</w:t>
      </w:r>
    </w:p>
    <w:p w14:paraId="30548E7F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系主任</w:t>
      </w:r>
      <w:proofErr w:type="gramStart"/>
      <w:r w:rsidRPr="002C3381">
        <w:rPr>
          <w:rFonts w:eastAsia="標楷體"/>
        </w:rPr>
        <w:t>採</w:t>
      </w:r>
      <w:proofErr w:type="gramEnd"/>
      <w:r w:rsidRPr="002C3381">
        <w:rPr>
          <w:rFonts w:eastAsia="標楷體"/>
        </w:rPr>
        <w:t>任期制，以三年為一任，並得連任一次，聘書</w:t>
      </w:r>
      <w:proofErr w:type="gramStart"/>
      <w:r w:rsidRPr="002C3381">
        <w:rPr>
          <w:rFonts w:eastAsia="標楷體"/>
        </w:rPr>
        <w:t>按年致送</w:t>
      </w:r>
      <w:proofErr w:type="gramEnd"/>
      <w:r w:rsidRPr="002C3381">
        <w:rPr>
          <w:rFonts w:eastAsia="標楷體"/>
        </w:rPr>
        <w:t>，任期中得請辭或不予聘兼。</w:t>
      </w:r>
    </w:p>
    <w:p w14:paraId="36EB719C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系主任第一任任期屆滿時，由本學院院長諮詢本系全體教師後，向校長建議是否連任。</w:t>
      </w:r>
    </w:p>
    <w:p w14:paraId="01722E7D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學校新修定之組織規程施行前已聘之前項主管，其續任及任期</w:t>
      </w:r>
      <w:proofErr w:type="gramStart"/>
      <w:r w:rsidRPr="002C3381">
        <w:rPr>
          <w:rFonts w:eastAsia="標楷體"/>
        </w:rPr>
        <w:t>準</w:t>
      </w:r>
      <w:proofErr w:type="gramEnd"/>
      <w:r w:rsidRPr="002C3381">
        <w:rPr>
          <w:rFonts w:eastAsia="標楷體"/>
        </w:rPr>
        <w:t>用前項之規定。</w:t>
      </w:r>
    </w:p>
    <w:p w14:paraId="146E2976" w14:textId="77777777" w:rsidR="00AA255C" w:rsidRPr="002C3381" w:rsidRDefault="00AA255C" w:rsidP="00C16548">
      <w:pPr>
        <w:numPr>
          <w:ilvl w:val="1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職責（綜理系</w:t>
      </w:r>
      <w:proofErr w:type="gramStart"/>
      <w:r w:rsidRPr="002C3381">
        <w:rPr>
          <w:rFonts w:eastAsia="標楷體"/>
        </w:rPr>
        <w:t>務</w:t>
      </w:r>
      <w:proofErr w:type="gramEnd"/>
      <w:r w:rsidRPr="002C3381">
        <w:rPr>
          <w:rFonts w:eastAsia="標楷體"/>
        </w:rPr>
        <w:t>）</w:t>
      </w:r>
    </w:p>
    <w:p w14:paraId="6139423F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proofErr w:type="gramStart"/>
      <w:r w:rsidRPr="002C3381">
        <w:rPr>
          <w:rFonts w:eastAsia="標楷體"/>
        </w:rPr>
        <w:t>綜攬本系</w:t>
      </w:r>
      <w:proofErr w:type="gramEnd"/>
      <w:r w:rsidRPr="002C3381">
        <w:rPr>
          <w:rFonts w:eastAsia="標楷體"/>
        </w:rPr>
        <w:t>行政業務。</w:t>
      </w:r>
    </w:p>
    <w:p w14:paraId="6CAF60EF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召開及主持系</w:t>
      </w:r>
      <w:proofErr w:type="gramStart"/>
      <w:r w:rsidRPr="002C3381">
        <w:rPr>
          <w:rFonts w:eastAsia="標楷體"/>
        </w:rPr>
        <w:t>務</w:t>
      </w:r>
      <w:proofErr w:type="gramEnd"/>
      <w:r w:rsidRPr="002C3381">
        <w:rPr>
          <w:rFonts w:eastAsia="標楷體"/>
        </w:rPr>
        <w:t>會議。</w:t>
      </w:r>
    </w:p>
    <w:p w14:paraId="1F26A484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執行系</w:t>
      </w:r>
      <w:proofErr w:type="gramStart"/>
      <w:r w:rsidRPr="002C3381">
        <w:rPr>
          <w:rFonts w:eastAsia="標楷體"/>
        </w:rPr>
        <w:t>務</w:t>
      </w:r>
      <w:proofErr w:type="gramEnd"/>
      <w:r w:rsidRPr="002C3381">
        <w:rPr>
          <w:rFonts w:eastAsia="標楷體"/>
        </w:rPr>
        <w:t>會議之決議事項。</w:t>
      </w:r>
    </w:p>
    <w:p w14:paraId="288220D0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協調系各委員會</w:t>
      </w:r>
    </w:p>
    <w:p w14:paraId="2331A2A2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代表本系參加校內外各項會議。</w:t>
      </w:r>
    </w:p>
    <w:p w14:paraId="4238D6E0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提供校內外之研究計畫、學術活動等訊息給</w:t>
      </w:r>
      <w:proofErr w:type="gramStart"/>
      <w:r w:rsidRPr="002C3381">
        <w:rPr>
          <w:rFonts w:eastAsia="標楷體"/>
        </w:rPr>
        <w:t>本系每位</w:t>
      </w:r>
      <w:proofErr w:type="gramEnd"/>
      <w:r w:rsidRPr="002C3381">
        <w:rPr>
          <w:rFonts w:eastAsia="標楷體"/>
        </w:rPr>
        <w:t>教師。</w:t>
      </w:r>
    </w:p>
    <w:p w14:paraId="199827CB" w14:textId="77777777" w:rsidR="00AA255C" w:rsidRPr="002C3381" w:rsidRDefault="00AA255C" w:rsidP="00C16548">
      <w:pPr>
        <w:numPr>
          <w:ilvl w:val="1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辭職與罷免</w:t>
      </w:r>
    </w:p>
    <w:p w14:paraId="7D3B571B" w14:textId="77777777" w:rsidR="00AA255C" w:rsidRPr="002C3381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系主任若擬辭職，須召開系</w:t>
      </w:r>
      <w:proofErr w:type="gramStart"/>
      <w:r w:rsidRPr="002C3381">
        <w:rPr>
          <w:rFonts w:eastAsia="標楷體"/>
        </w:rPr>
        <w:t>務</w:t>
      </w:r>
      <w:proofErr w:type="gramEnd"/>
      <w:r w:rsidRPr="002C3381">
        <w:rPr>
          <w:rFonts w:eastAsia="標楷體"/>
        </w:rPr>
        <w:t>會議並說明原因，經本系全體專任教師出席會議二分之一（含）以上同意通過，得向校方建議解除其職務。</w:t>
      </w:r>
    </w:p>
    <w:p w14:paraId="6889A822" w14:textId="77777777" w:rsidR="00AA255C" w:rsidRDefault="00AA255C" w:rsidP="00C16548">
      <w:pPr>
        <w:numPr>
          <w:ilvl w:val="2"/>
          <w:numId w:val="1"/>
        </w:numPr>
        <w:snapToGrid w:val="0"/>
        <w:spacing w:beforeLines="25" w:before="90"/>
        <w:jc w:val="both"/>
        <w:rPr>
          <w:rFonts w:eastAsia="標楷體"/>
        </w:rPr>
      </w:pPr>
      <w:r w:rsidRPr="002C3381">
        <w:rPr>
          <w:rFonts w:eastAsia="標楷體"/>
        </w:rPr>
        <w:t>系主任之罷免，經本系全體專任教師三分之二（含）以上連署，得不經系</w:t>
      </w:r>
      <w:proofErr w:type="gramStart"/>
      <w:r w:rsidRPr="002C3381">
        <w:rPr>
          <w:rFonts w:eastAsia="標楷體"/>
        </w:rPr>
        <w:t>務</w:t>
      </w:r>
      <w:proofErr w:type="gramEnd"/>
      <w:r w:rsidRPr="002C3381">
        <w:rPr>
          <w:rFonts w:eastAsia="標楷體"/>
        </w:rPr>
        <w:t>會議</w:t>
      </w:r>
      <w:proofErr w:type="gramStart"/>
      <w:r w:rsidRPr="002C3381">
        <w:rPr>
          <w:rFonts w:eastAsia="標楷體"/>
        </w:rPr>
        <w:t>逕</w:t>
      </w:r>
      <w:proofErr w:type="gramEnd"/>
      <w:r w:rsidRPr="002C3381">
        <w:rPr>
          <w:rFonts w:eastAsia="標楷體"/>
        </w:rPr>
        <w:t>向學校建議解除其職務。</w:t>
      </w:r>
    </w:p>
    <w:p w14:paraId="04040DFA" w14:textId="77777777" w:rsidR="00334A6B" w:rsidRDefault="00334A6B" w:rsidP="00334A6B">
      <w:pPr>
        <w:snapToGrid w:val="0"/>
        <w:spacing w:beforeLines="25" w:before="90"/>
        <w:ind w:left="1320"/>
        <w:rPr>
          <w:rFonts w:eastAsia="標楷體"/>
        </w:rPr>
      </w:pPr>
    </w:p>
    <w:p w14:paraId="2A98D955" w14:textId="1F62D908" w:rsidR="00334A6B" w:rsidRPr="00C16548" w:rsidRDefault="00334A6B" w:rsidP="00334A6B">
      <w:pPr>
        <w:snapToGrid w:val="0"/>
        <w:spacing w:beforeLines="25" w:before="90"/>
        <w:jc w:val="right"/>
        <w:rPr>
          <w:rFonts w:eastAsia="標楷體"/>
          <w:sz w:val="20"/>
          <w:szCs w:val="20"/>
        </w:rPr>
      </w:pPr>
      <w:r w:rsidRPr="00C16548">
        <w:rPr>
          <w:rFonts w:eastAsia="標楷體"/>
          <w:sz w:val="20"/>
          <w:szCs w:val="20"/>
        </w:rPr>
        <w:t>95.12.21</w:t>
      </w:r>
      <w:r w:rsidRPr="00C16548">
        <w:rPr>
          <w:rFonts w:eastAsia="標楷體" w:hint="eastAsia"/>
          <w:sz w:val="20"/>
          <w:szCs w:val="20"/>
        </w:rPr>
        <w:t>企管</w:t>
      </w:r>
      <w:r w:rsidRPr="00C16548">
        <w:rPr>
          <w:rFonts w:eastAsia="標楷體"/>
          <w:sz w:val="20"/>
          <w:szCs w:val="20"/>
        </w:rPr>
        <w:t>系</w:t>
      </w:r>
      <w:proofErr w:type="gramStart"/>
      <w:r w:rsidRPr="00C16548">
        <w:rPr>
          <w:rFonts w:eastAsia="標楷體"/>
          <w:sz w:val="20"/>
          <w:szCs w:val="20"/>
        </w:rPr>
        <w:t>務</w:t>
      </w:r>
      <w:proofErr w:type="gramEnd"/>
      <w:r w:rsidRPr="00C16548">
        <w:rPr>
          <w:rFonts w:eastAsia="標楷體"/>
          <w:sz w:val="20"/>
          <w:szCs w:val="20"/>
        </w:rPr>
        <w:t>會議修</w:t>
      </w:r>
      <w:r w:rsidR="00C16548" w:rsidRPr="00C16548">
        <w:rPr>
          <w:rFonts w:eastAsia="標楷體" w:hint="eastAsia"/>
          <w:sz w:val="20"/>
          <w:szCs w:val="20"/>
        </w:rPr>
        <w:t>正</w:t>
      </w:r>
      <w:r w:rsidRPr="00C16548">
        <w:rPr>
          <w:rFonts w:eastAsia="標楷體"/>
          <w:sz w:val="20"/>
          <w:szCs w:val="20"/>
        </w:rPr>
        <w:t>通過</w:t>
      </w:r>
    </w:p>
    <w:p w14:paraId="44D65D7B" w14:textId="77777777" w:rsidR="00334A6B" w:rsidRPr="002C3381" w:rsidRDefault="00334A6B" w:rsidP="00334A6B">
      <w:pPr>
        <w:snapToGrid w:val="0"/>
        <w:spacing w:beforeLines="25" w:before="90"/>
        <w:ind w:left="1320"/>
        <w:rPr>
          <w:rFonts w:eastAsia="標楷體" w:hint="eastAsia"/>
        </w:rPr>
      </w:pPr>
    </w:p>
    <w:sectPr w:rsidR="00334A6B" w:rsidRPr="002C33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9004" w14:textId="77777777" w:rsidR="002143E0" w:rsidRDefault="002143E0" w:rsidP="00334A6B">
      <w:r>
        <w:separator/>
      </w:r>
    </w:p>
  </w:endnote>
  <w:endnote w:type="continuationSeparator" w:id="0">
    <w:p w14:paraId="4FC34B7A" w14:textId="77777777" w:rsidR="002143E0" w:rsidRDefault="002143E0" w:rsidP="0033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D1C16" w14:textId="77777777" w:rsidR="002143E0" w:rsidRDefault="002143E0" w:rsidP="00334A6B">
      <w:r>
        <w:separator/>
      </w:r>
    </w:p>
  </w:footnote>
  <w:footnote w:type="continuationSeparator" w:id="0">
    <w:p w14:paraId="28898FBF" w14:textId="77777777" w:rsidR="002143E0" w:rsidRDefault="002143E0" w:rsidP="00334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86F18"/>
    <w:multiLevelType w:val="hybridMultilevel"/>
    <w:tmpl w:val="3A46DA84"/>
    <w:lvl w:ilvl="0" w:tplc="2570B6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56E3A7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4DED2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F7"/>
    <w:rsid w:val="002143E0"/>
    <w:rsid w:val="002347A8"/>
    <w:rsid w:val="002C3381"/>
    <w:rsid w:val="00334A6B"/>
    <w:rsid w:val="003A0685"/>
    <w:rsid w:val="006A265D"/>
    <w:rsid w:val="009E0053"/>
    <w:rsid w:val="00A57FF7"/>
    <w:rsid w:val="00AA255C"/>
    <w:rsid w:val="00C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969876"/>
  <w15:chartTrackingRefBased/>
  <w15:docId w15:val="{A63F022D-1562-43EF-AA30-D8CEEDF1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34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34A6B"/>
    <w:rPr>
      <w:kern w:val="2"/>
    </w:rPr>
  </w:style>
  <w:style w:type="paragraph" w:styleId="a5">
    <w:name w:val="footer"/>
    <w:basedOn w:val="a"/>
    <w:link w:val="a6"/>
    <w:rsid w:val="00334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34A6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靜宜大學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靜宜大學企業管理學系系主任遴選任免辦法</dc:title>
  <dc:subject/>
  <dc:creator>靜宜大學</dc:creator>
  <cp:keywords/>
  <dc:description/>
  <cp:lastModifiedBy>USER</cp:lastModifiedBy>
  <cp:revision>2</cp:revision>
  <cp:lastPrinted>2002-02-27T02:32:00Z</cp:lastPrinted>
  <dcterms:created xsi:type="dcterms:W3CDTF">2025-09-19T06:46:00Z</dcterms:created>
  <dcterms:modified xsi:type="dcterms:W3CDTF">2025-09-19T06:46:00Z</dcterms:modified>
</cp:coreProperties>
</file>